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571"/>
        <w:tblW w:w="0" w:type="auto"/>
        <w:tblLook w:val="04A0" w:firstRow="1" w:lastRow="0" w:firstColumn="1" w:lastColumn="0" w:noHBand="0" w:noVBand="1"/>
      </w:tblPr>
      <w:tblGrid>
        <w:gridCol w:w="392"/>
        <w:gridCol w:w="5132"/>
        <w:gridCol w:w="4507"/>
      </w:tblGrid>
      <w:tr w:rsidR="001D54A3" w:rsidTr="001D54A3">
        <w:tc>
          <w:tcPr>
            <w:tcW w:w="10031" w:type="dxa"/>
            <w:gridSpan w:val="3"/>
          </w:tcPr>
          <w:p w:rsidR="00355663" w:rsidRPr="001D54A3" w:rsidRDefault="00355663" w:rsidP="00560F52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Ye</w:t>
            </w:r>
            <w:r w:rsidR="001D54A3" w:rsidRPr="001D54A3">
              <w:rPr>
                <w:rFonts w:ascii="SassoonPrimary" w:hAnsi="SassoonPrimary"/>
                <w:b/>
                <w:sz w:val="24"/>
                <w:szCs w:val="24"/>
              </w:rPr>
              <w:t xml:space="preserve">ar 5 </w:t>
            </w:r>
            <w:r w:rsidR="00A5121B">
              <w:rPr>
                <w:rFonts w:ascii="SassoonPrimary" w:hAnsi="SassoonPrimary"/>
                <w:b/>
                <w:sz w:val="24"/>
                <w:szCs w:val="24"/>
              </w:rPr>
              <w:t>Homework:</w:t>
            </w:r>
            <w:r w:rsidR="000862B2">
              <w:rPr>
                <w:rFonts w:ascii="SassoonPrimary" w:hAnsi="SassoonPrimary"/>
                <w:b/>
                <w:sz w:val="24"/>
                <w:szCs w:val="24"/>
              </w:rPr>
              <w:t xml:space="preserve"> </w:t>
            </w:r>
            <w:r w:rsidR="0034693A">
              <w:rPr>
                <w:rFonts w:ascii="SassoonPrimary" w:hAnsi="SassoonPrimary"/>
                <w:b/>
                <w:sz w:val="24"/>
                <w:szCs w:val="24"/>
              </w:rPr>
              <w:t>Autumn 2</w:t>
            </w:r>
            <w:r w:rsidR="00560F52">
              <w:rPr>
                <w:rFonts w:ascii="SassoonPrimary" w:hAnsi="SassoonPrimary"/>
                <w:b/>
                <w:sz w:val="24"/>
                <w:szCs w:val="24"/>
              </w:rPr>
              <w:t>: Week 1</w:t>
            </w:r>
            <w:r w:rsidR="000B62F4">
              <w:rPr>
                <w:rFonts w:ascii="SassoonPrimary" w:hAnsi="SassoonPrimary"/>
                <w:b/>
                <w:sz w:val="24"/>
                <w:szCs w:val="24"/>
              </w:rPr>
              <w:t xml:space="preserve"> </w:t>
            </w:r>
            <w:r w:rsidR="00B20EDC">
              <w:rPr>
                <w:rFonts w:ascii="SassoonPrimary" w:hAnsi="SassoonPrimary"/>
                <w:b/>
                <w:sz w:val="24"/>
                <w:szCs w:val="24"/>
              </w:rPr>
              <w:t>–</w:t>
            </w:r>
            <w:r w:rsidR="00DF3EBF">
              <w:rPr>
                <w:rFonts w:ascii="SassoonPrimary" w:hAnsi="SassoonPrimary"/>
                <w:b/>
                <w:sz w:val="24"/>
                <w:szCs w:val="24"/>
              </w:rPr>
              <w:t xml:space="preserve"> </w:t>
            </w:r>
            <w:r w:rsidR="00A00E84">
              <w:rPr>
                <w:rFonts w:ascii="SassoonPrimary" w:hAnsi="SassoonPrimary"/>
                <w:b/>
                <w:sz w:val="24"/>
                <w:szCs w:val="24"/>
                <w:highlight w:val="yellow"/>
              </w:rPr>
              <w:t>03/11</w:t>
            </w:r>
            <w:r w:rsidR="00412447">
              <w:rPr>
                <w:rFonts w:ascii="SassoonPrimary" w:hAnsi="SassoonPrimary"/>
                <w:b/>
                <w:sz w:val="24"/>
                <w:szCs w:val="24"/>
                <w:highlight w:val="yellow"/>
              </w:rPr>
              <w:t>/23</w:t>
            </w:r>
          </w:p>
        </w:tc>
      </w:tr>
      <w:tr w:rsidR="001A6EA8" w:rsidTr="00FC4428">
        <w:tc>
          <w:tcPr>
            <w:tcW w:w="5524" w:type="dxa"/>
            <w:gridSpan w:val="2"/>
          </w:tcPr>
          <w:p w:rsidR="001A6EA8" w:rsidRDefault="001A6EA8" w:rsidP="001D54A3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1D54A3">
              <w:rPr>
                <w:rFonts w:ascii="SassoonPrimary" w:hAnsi="SassoonPrimary"/>
                <w:b/>
                <w:sz w:val="24"/>
                <w:szCs w:val="24"/>
              </w:rPr>
              <w:t>Rule:</w:t>
            </w:r>
          </w:p>
          <w:p w:rsidR="001A6EA8" w:rsidRPr="0034693A" w:rsidRDefault="0034693A" w:rsidP="000862B2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34693A">
              <w:rPr>
                <w:rFonts w:ascii="SassoonPrimary" w:hAnsi="SassoonPrimary"/>
                <w:b/>
              </w:rPr>
              <w:t>To spell words ending in ‘-tious’ and ‘ious’</w:t>
            </w:r>
            <w:r w:rsidRPr="0034693A">
              <w:rPr>
                <w:rFonts w:ascii="Calibri" w:hAnsi="Calibri" w:cs="Calibri"/>
                <w:b/>
                <w:color w:val="000000"/>
              </w:rPr>
              <w:t> </w:t>
            </w:r>
          </w:p>
        </w:tc>
        <w:tc>
          <w:tcPr>
            <w:tcW w:w="4507" w:type="dxa"/>
          </w:tcPr>
          <w:p w:rsidR="001A6EA8" w:rsidRPr="002A269E" w:rsidRDefault="00BD2229" w:rsidP="001A6EA8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2A269E">
              <w:rPr>
                <w:rFonts w:ascii="SassoonPrimary" w:hAnsi="SassoonPrimary"/>
                <w:b/>
                <w:sz w:val="24"/>
                <w:szCs w:val="24"/>
              </w:rPr>
              <w:t>Statutory:</w:t>
            </w:r>
          </w:p>
          <w:p w:rsidR="00BD2229" w:rsidRPr="002A269E" w:rsidRDefault="00BD2229" w:rsidP="001A6EA8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2A269E">
              <w:rPr>
                <w:rFonts w:ascii="SassoonPrimary" w:hAnsi="SassoonPrimary"/>
                <w:b/>
              </w:rPr>
              <w:t>Year 5/6 statutory spellings</w:t>
            </w:r>
          </w:p>
        </w:tc>
      </w:tr>
      <w:tr w:rsidR="0034693A" w:rsidTr="00FC4428">
        <w:tc>
          <w:tcPr>
            <w:tcW w:w="392" w:type="dxa"/>
          </w:tcPr>
          <w:p w:rsidR="0034693A" w:rsidRPr="001D54A3" w:rsidRDefault="0034693A" w:rsidP="0034693A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1D54A3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5132" w:type="dxa"/>
          </w:tcPr>
          <w:p w:rsidR="0034693A" w:rsidRPr="0034693A" w:rsidRDefault="0034693A" w:rsidP="0034693A">
            <w:pPr>
              <w:rPr>
                <w:rFonts w:ascii="SassoonPrimary" w:hAnsi="SassoonPrimary"/>
                <w:b/>
                <w:sz w:val="24"/>
              </w:rPr>
            </w:pPr>
            <w:r w:rsidRPr="0034693A">
              <w:rPr>
                <w:rFonts w:ascii="SassoonPrimary" w:hAnsi="SassoonPrimary"/>
                <w:b/>
                <w:sz w:val="24"/>
              </w:rPr>
              <w:t>obvious</w:t>
            </w:r>
          </w:p>
        </w:tc>
        <w:tc>
          <w:tcPr>
            <w:tcW w:w="4507" w:type="dxa"/>
            <w:vMerge w:val="restart"/>
          </w:tcPr>
          <w:p w:rsidR="0034693A" w:rsidRDefault="00A00E84" w:rsidP="0034693A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category</w:t>
            </w:r>
          </w:p>
          <w:p w:rsidR="00A00E84" w:rsidRDefault="00A00E84" w:rsidP="0034693A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cemetery</w:t>
            </w:r>
          </w:p>
          <w:p w:rsidR="00A00E84" w:rsidRDefault="00A00E84" w:rsidP="0034693A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committee</w:t>
            </w:r>
          </w:p>
          <w:p w:rsidR="00A00E84" w:rsidRDefault="00A00E84" w:rsidP="0034693A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communicate</w:t>
            </w:r>
          </w:p>
          <w:p w:rsidR="00A00E84" w:rsidRPr="002A269E" w:rsidRDefault="00A00E84" w:rsidP="0034693A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community</w:t>
            </w:r>
          </w:p>
        </w:tc>
      </w:tr>
      <w:tr w:rsidR="0034693A" w:rsidTr="00FC4428">
        <w:tc>
          <w:tcPr>
            <w:tcW w:w="392" w:type="dxa"/>
          </w:tcPr>
          <w:p w:rsidR="0034693A" w:rsidRPr="001D54A3" w:rsidRDefault="0034693A" w:rsidP="0034693A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1D54A3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5132" w:type="dxa"/>
          </w:tcPr>
          <w:p w:rsidR="0034693A" w:rsidRPr="0034693A" w:rsidRDefault="0034693A" w:rsidP="0034693A">
            <w:pPr>
              <w:rPr>
                <w:rFonts w:ascii="SassoonPrimary" w:hAnsi="SassoonPrimary"/>
                <w:b/>
                <w:sz w:val="24"/>
              </w:rPr>
            </w:pPr>
            <w:r w:rsidRPr="0034693A">
              <w:rPr>
                <w:rFonts w:ascii="SassoonPrimary" w:hAnsi="SassoonPrimary"/>
                <w:b/>
                <w:sz w:val="24"/>
              </w:rPr>
              <w:t>curious</w:t>
            </w:r>
          </w:p>
        </w:tc>
        <w:tc>
          <w:tcPr>
            <w:tcW w:w="4507" w:type="dxa"/>
            <w:vMerge/>
          </w:tcPr>
          <w:p w:rsidR="0034693A" w:rsidRPr="001D54A3" w:rsidRDefault="0034693A" w:rsidP="0034693A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34693A" w:rsidTr="00FC4428">
        <w:tc>
          <w:tcPr>
            <w:tcW w:w="392" w:type="dxa"/>
          </w:tcPr>
          <w:p w:rsidR="0034693A" w:rsidRPr="001D54A3" w:rsidRDefault="0034693A" w:rsidP="0034693A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1D54A3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5132" w:type="dxa"/>
          </w:tcPr>
          <w:p w:rsidR="0034693A" w:rsidRPr="0034693A" w:rsidRDefault="0034693A" w:rsidP="0034693A">
            <w:pPr>
              <w:rPr>
                <w:rFonts w:ascii="SassoonPrimary" w:hAnsi="SassoonPrimary"/>
                <w:b/>
                <w:sz w:val="24"/>
              </w:rPr>
            </w:pPr>
            <w:r w:rsidRPr="0034693A">
              <w:rPr>
                <w:rFonts w:ascii="SassoonPrimary" w:hAnsi="SassoonPrimary"/>
                <w:b/>
                <w:sz w:val="24"/>
              </w:rPr>
              <w:t>ambitious</w:t>
            </w:r>
          </w:p>
        </w:tc>
        <w:tc>
          <w:tcPr>
            <w:tcW w:w="4507" w:type="dxa"/>
            <w:vMerge/>
          </w:tcPr>
          <w:p w:rsidR="0034693A" w:rsidRPr="001D54A3" w:rsidRDefault="0034693A" w:rsidP="0034693A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34693A" w:rsidTr="00FC4428">
        <w:tc>
          <w:tcPr>
            <w:tcW w:w="392" w:type="dxa"/>
          </w:tcPr>
          <w:p w:rsidR="0034693A" w:rsidRPr="001D54A3" w:rsidRDefault="0034693A" w:rsidP="0034693A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1D54A3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5132" w:type="dxa"/>
          </w:tcPr>
          <w:p w:rsidR="0034693A" w:rsidRPr="0034693A" w:rsidRDefault="0034693A" w:rsidP="0034693A">
            <w:pPr>
              <w:rPr>
                <w:rFonts w:ascii="SassoonPrimary" w:hAnsi="SassoonPrimary"/>
                <w:b/>
                <w:sz w:val="24"/>
              </w:rPr>
            </w:pPr>
            <w:r w:rsidRPr="0034693A">
              <w:rPr>
                <w:rFonts w:ascii="SassoonPrimary" w:hAnsi="SassoonPrimary"/>
                <w:b/>
                <w:sz w:val="24"/>
              </w:rPr>
              <w:t>infectious</w:t>
            </w:r>
          </w:p>
        </w:tc>
        <w:tc>
          <w:tcPr>
            <w:tcW w:w="4507" w:type="dxa"/>
            <w:vMerge/>
          </w:tcPr>
          <w:p w:rsidR="0034693A" w:rsidRPr="001D54A3" w:rsidRDefault="0034693A" w:rsidP="0034693A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34693A" w:rsidTr="00FC4428">
        <w:tc>
          <w:tcPr>
            <w:tcW w:w="392" w:type="dxa"/>
          </w:tcPr>
          <w:p w:rsidR="0034693A" w:rsidRPr="001D54A3" w:rsidRDefault="0034693A" w:rsidP="0034693A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1D54A3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5</w:t>
            </w:r>
          </w:p>
        </w:tc>
        <w:tc>
          <w:tcPr>
            <w:tcW w:w="5132" w:type="dxa"/>
          </w:tcPr>
          <w:p w:rsidR="0034693A" w:rsidRPr="0034693A" w:rsidRDefault="0034693A" w:rsidP="0034693A">
            <w:pPr>
              <w:rPr>
                <w:rFonts w:ascii="SassoonPrimary" w:hAnsi="SassoonPrimary"/>
                <w:b/>
                <w:sz w:val="24"/>
              </w:rPr>
            </w:pPr>
            <w:r w:rsidRPr="0034693A">
              <w:rPr>
                <w:rFonts w:ascii="SassoonPrimary" w:hAnsi="SassoonPrimary"/>
                <w:b/>
                <w:sz w:val="24"/>
              </w:rPr>
              <w:t>devious</w:t>
            </w:r>
          </w:p>
        </w:tc>
        <w:tc>
          <w:tcPr>
            <w:tcW w:w="4507" w:type="dxa"/>
            <w:vMerge/>
          </w:tcPr>
          <w:p w:rsidR="0034693A" w:rsidRPr="001D54A3" w:rsidRDefault="0034693A" w:rsidP="0034693A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34693A" w:rsidTr="00FC4428">
        <w:tc>
          <w:tcPr>
            <w:tcW w:w="392" w:type="dxa"/>
          </w:tcPr>
          <w:p w:rsidR="0034693A" w:rsidRPr="001A6EA8" w:rsidRDefault="0034693A" w:rsidP="0034693A">
            <w:pPr>
              <w:rPr>
                <w:rFonts w:ascii="SassoonPrimary" w:hAnsi="SassoonPrimary"/>
                <w:b/>
                <w:color w:val="548DD4" w:themeColor="text2" w:themeTint="99"/>
                <w:sz w:val="24"/>
                <w:szCs w:val="24"/>
              </w:rPr>
            </w:pPr>
            <w:r w:rsidRPr="001A6EA8">
              <w:rPr>
                <w:rFonts w:ascii="SassoonPrimary" w:hAnsi="SassoonPrimary"/>
                <w:b/>
                <w:color w:val="548DD4" w:themeColor="text2" w:themeTint="99"/>
                <w:sz w:val="24"/>
                <w:szCs w:val="24"/>
              </w:rPr>
              <w:t>6</w:t>
            </w:r>
          </w:p>
        </w:tc>
        <w:tc>
          <w:tcPr>
            <w:tcW w:w="5132" w:type="dxa"/>
          </w:tcPr>
          <w:p w:rsidR="0034693A" w:rsidRPr="0034693A" w:rsidRDefault="0034693A" w:rsidP="0034693A">
            <w:pPr>
              <w:rPr>
                <w:rFonts w:ascii="SassoonPrimary" w:hAnsi="SassoonPrimary"/>
                <w:b/>
                <w:sz w:val="24"/>
              </w:rPr>
            </w:pPr>
            <w:r w:rsidRPr="0034693A">
              <w:rPr>
                <w:rFonts w:ascii="SassoonPrimary" w:hAnsi="SassoonPrimary"/>
                <w:b/>
                <w:sz w:val="24"/>
              </w:rPr>
              <w:t>notorious</w:t>
            </w:r>
          </w:p>
        </w:tc>
        <w:tc>
          <w:tcPr>
            <w:tcW w:w="4507" w:type="dxa"/>
            <w:vMerge/>
          </w:tcPr>
          <w:p w:rsidR="0034693A" w:rsidRPr="001D54A3" w:rsidRDefault="0034693A" w:rsidP="0034693A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34693A" w:rsidTr="00FC4428">
        <w:tc>
          <w:tcPr>
            <w:tcW w:w="392" w:type="dxa"/>
          </w:tcPr>
          <w:p w:rsidR="0034693A" w:rsidRPr="001A6EA8" w:rsidRDefault="0034693A" w:rsidP="0034693A">
            <w:pPr>
              <w:rPr>
                <w:rFonts w:ascii="SassoonPrimary" w:hAnsi="SassoonPrimary"/>
                <w:b/>
                <w:color w:val="548DD4" w:themeColor="text2" w:themeTint="99"/>
                <w:sz w:val="24"/>
                <w:szCs w:val="24"/>
              </w:rPr>
            </w:pPr>
            <w:r w:rsidRPr="001A6EA8">
              <w:rPr>
                <w:rFonts w:ascii="SassoonPrimary" w:hAnsi="SassoonPrimary"/>
                <w:b/>
                <w:color w:val="548DD4" w:themeColor="text2" w:themeTint="99"/>
                <w:sz w:val="24"/>
                <w:szCs w:val="24"/>
              </w:rPr>
              <w:t>7</w:t>
            </w:r>
          </w:p>
        </w:tc>
        <w:tc>
          <w:tcPr>
            <w:tcW w:w="5132" w:type="dxa"/>
          </w:tcPr>
          <w:p w:rsidR="0034693A" w:rsidRPr="0034693A" w:rsidRDefault="0034693A" w:rsidP="0034693A">
            <w:pPr>
              <w:rPr>
                <w:rFonts w:ascii="SassoonPrimary" w:hAnsi="SassoonPrimary"/>
                <w:b/>
                <w:sz w:val="24"/>
              </w:rPr>
            </w:pPr>
            <w:r w:rsidRPr="0034693A">
              <w:rPr>
                <w:rFonts w:ascii="SassoonPrimary" w:hAnsi="SassoonPrimary"/>
                <w:b/>
                <w:sz w:val="24"/>
              </w:rPr>
              <w:t>fictitious</w:t>
            </w:r>
          </w:p>
        </w:tc>
        <w:tc>
          <w:tcPr>
            <w:tcW w:w="4507" w:type="dxa"/>
            <w:vMerge/>
          </w:tcPr>
          <w:p w:rsidR="0034693A" w:rsidRPr="001D54A3" w:rsidRDefault="0034693A" w:rsidP="0034693A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34693A" w:rsidTr="00FC4428">
        <w:trPr>
          <w:trHeight w:val="200"/>
        </w:trPr>
        <w:tc>
          <w:tcPr>
            <w:tcW w:w="392" w:type="dxa"/>
          </w:tcPr>
          <w:p w:rsidR="0034693A" w:rsidRPr="001A6EA8" w:rsidRDefault="0034693A" w:rsidP="0034693A">
            <w:pPr>
              <w:rPr>
                <w:rFonts w:ascii="SassoonPrimary" w:hAnsi="SassoonPrimary"/>
                <w:b/>
                <w:color w:val="548DD4" w:themeColor="text2" w:themeTint="99"/>
                <w:sz w:val="24"/>
                <w:szCs w:val="24"/>
              </w:rPr>
            </w:pPr>
            <w:r w:rsidRPr="001A6EA8">
              <w:rPr>
                <w:rFonts w:ascii="SassoonPrimary" w:hAnsi="SassoonPrimary"/>
                <w:b/>
                <w:color w:val="548DD4" w:themeColor="text2" w:themeTint="99"/>
                <w:sz w:val="24"/>
                <w:szCs w:val="24"/>
              </w:rPr>
              <w:t>8</w:t>
            </w:r>
          </w:p>
        </w:tc>
        <w:tc>
          <w:tcPr>
            <w:tcW w:w="5132" w:type="dxa"/>
          </w:tcPr>
          <w:p w:rsidR="0034693A" w:rsidRPr="0034693A" w:rsidRDefault="0034693A" w:rsidP="0034693A">
            <w:pPr>
              <w:rPr>
                <w:rFonts w:ascii="SassoonPrimary" w:hAnsi="SassoonPrimary"/>
                <w:b/>
                <w:sz w:val="24"/>
              </w:rPr>
            </w:pPr>
            <w:r w:rsidRPr="0034693A">
              <w:rPr>
                <w:rFonts w:ascii="SassoonPrimary" w:hAnsi="SassoonPrimary"/>
                <w:b/>
                <w:sz w:val="24"/>
              </w:rPr>
              <w:t>amphibious</w:t>
            </w:r>
          </w:p>
        </w:tc>
        <w:tc>
          <w:tcPr>
            <w:tcW w:w="4507" w:type="dxa"/>
            <w:vMerge/>
          </w:tcPr>
          <w:p w:rsidR="0034693A" w:rsidRPr="001D54A3" w:rsidRDefault="0034693A" w:rsidP="0034693A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A6EA8" w:rsidTr="00FC4428">
        <w:trPr>
          <w:trHeight w:val="200"/>
        </w:trPr>
        <w:tc>
          <w:tcPr>
            <w:tcW w:w="5524" w:type="dxa"/>
            <w:gridSpan w:val="2"/>
          </w:tcPr>
          <w:p w:rsidR="001A6EA8" w:rsidRPr="001D54A3" w:rsidRDefault="001A6EA8" w:rsidP="001A6EA8">
            <w:pPr>
              <w:rPr>
                <w:rFonts w:ascii="SassoonPrimary" w:hAnsi="SassoonPrimary"/>
                <w:sz w:val="24"/>
                <w:szCs w:val="24"/>
              </w:rPr>
            </w:pPr>
            <w:r w:rsidRPr="001D54A3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Green</w:t>
            </w:r>
            <w:r w:rsidRPr="001D54A3">
              <w:rPr>
                <w:rFonts w:ascii="SassoonPrimary" w:hAnsi="SassoonPrimary"/>
                <w:sz w:val="24"/>
                <w:szCs w:val="24"/>
              </w:rPr>
              <w:t>: Just learn the green words and write them into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5</w:t>
            </w:r>
            <w:r w:rsidRPr="001D54A3">
              <w:rPr>
                <w:rFonts w:ascii="SassoonPrimary" w:hAnsi="SassoonPrimary"/>
                <w:sz w:val="24"/>
                <w:szCs w:val="24"/>
              </w:rPr>
              <w:t xml:space="preserve"> sentences. </w:t>
            </w:r>
          </w:p>
          <w:p w:rsidR="001A6EA8" w:rsidRPr="001D54A3" w:rsidRDefault="001A6EA8" w:rsidP="001A6EA8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A6EA8" w:rsidRPr="006C1D0E" w:rsidRDefault="001A6EA8" w:rsidP="001D54A3">
            <w:pPr>
              <w:rPr>
                <w:rFonts w:ascii="SassoonPrimary" w:hAnsi="SassoonPrimary"/>
                <w:sz w:val="24"/>
                <w:szCs w:val="24"/>
              </w:rPr>
            </w:pPr>
            <w:r w:rsidRPr="001D54A3"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>Blue:</w:t>
            </w:r>
            <w:r w:rsidRPr="001D54A3">
              <w:rPr>
                <w:rFonts w:ascii="SassoonPrimary" w:hAnsi="SassoonPrimary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SassoonPrimary" w:hAnsi="SassoonPrimary"/>
                <w:sz w:val="24"/>
                <w:szCs w:val="24"/>
              </w:rPr>
              <w:t>Learn the green and blue</w:t>
            </w:r>
            <w:r w:rsidRPr="001D54A3">
              <w:rPr>
                <w:rFonts w:ascii="SassoonPrimary" w:hAnsi="SassoonPrimary"/>
                <w:sz w:val="24"/>
                <w:szCs w:val="24"/>
              </w:rPr>
              <w:t xml:space="preserve"> words and write them into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5</w:t>
            </w:r>
            <w:r w:rsidRPr="001D54A3">
              <w:rPr>
                <w:rFonts w:ascii="SassoonPrimary" w:hAnsi="SassoonPrimary"/>
                <w:sz w:val="24"/>
                <w:szCs w:val="24"/>
              </w:rPr>
              <w:t xml:space="preserve"> sentences. </w:t>
            </w:r>
          </w:p>
        </w:tc>
        <w:tc>
          <w:tcPr>
            <w:tcW w:w="4507" w:type="dxa"/>
          </w:tcPr>
          <w:p w:rsidR="001A6EA8" w:rsidRPr="001D54A3" w:rsidRDefault="001A6EA8" w:rsidP="001D54A3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Both </w:t>
            </w:r>
            <w:r w:rsidRPr="001D54A3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Green</w:t>
            </w:r>
            <w:r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SassoonPrimary" w:hAnsi="SassoonPrimary"/>
                <w:sz w:val="24"/>
                <w:szCs w:val="24"/>
              </w:rPr>
              <w:t xml:space="preserve">and </w:t>
            </w:r>
            <w:r w:rsidRPr="001D54A3"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>Blue</w:t>
            </w:r>
            <w:r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SassoonPrimary" w:hAnsi="SassoonPrimary"/>
                <w:sz w:val="24"/>
                <w:szCs w:val="24"/>
              </w:rPr>
              <w:t>are to learn the 5 statutory words.</w:t>
            </w:r>
          </w:p>
        </w:tc>
      </w:tr>
      <w:tr w:rsidR="001D54A3" w:rsidTr="001D54A3">
        <w:tc>
          <w:tcPr>
            <w:tcW w:w="10031" w:type="dxa"/>
            <w:gridSpan w:val="3"/>
          </w:tcPr>
          <w:p w:rsidR="001A6EA8" w:rsidRDefault="001A6EA8" w:rsidP="00BD2229">
            <w:pPr>
              <w:jc w:val="center"/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Children will also be given two ‘unseen words’ during the test on Friday to assess their understanding of the</w:t>
            </w:r>
            <w:r w:rsidR="00BD2229">
              <w:rPr>
                <w:rFonts w:ascii="SassoonPrimary" w:hAnsi="SassoonPrimary"/>
                <w:b/>
                <w:sz w:val="24"/>
                <w:szCs w:val="24"/>
              </w:rPr>
              <w:t xml:space="preserve"> week’s</w:t>
            </w:r>
            <w:r>
              <w:rPr>
                <w:rFonts w:ascii="SassoonPrimary" w:hAnsi="SassoonPrimary"/>
                <w:b/>
                <w:sz w:val="24"/>
                <w:szCs w:val="24"/>
              </w:rPr>
              <w:t xml:space="preserve"> </w:t>
            </w:r>
            <w:r w:rsidR="00BD2229">
              <w:rPr>
                <w:rFonts w:ascii="SassoonPrimary" w:hAnsi="SassoonPrimary"/>
                <w:b/>
                <w:sz w:val="24"/>
                <w:szCs w:val="24"/>
              </w:rPr>
              <w:t xml:space="preserve">spelling </w:t>
            </w:r>
            <w:r>
              <w:rPr>
                <w:rFonts w:ascii="SassoonPrimary" w:hAnsi="SassoonPrimary"/>
                <w:b/>
                <w:sz w:val="24"/>
                <w:szCs w:val="24"/>
              </w:rPr>
              <w:t>rule.</w:t>
            </w:r>
          </w:p>
          <w:p w:rsidR="001A6EA8" w:rsidRDefault="001A6EA8" w:rsidP="00BD2229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1D54A3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Green</w:t>
            </w:r>
            <w:r w:rsidRPr="001D54A3">
              <w:rPr>
                <w:rFonts w:ascii="SassoonPrimary" w:hAnsi="SassoonPrimary"/>
                <w:sz w:val="24"/>
                <w:szCs w:val="24"/>
              </w:rPr>
              <w:t>: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Tested</w:t>
            </w:r>
            <w:r w:rsidR="00BD2229">
              <w:rPr>
                <w:rFonts w:ascii="SassoonPrimary" w:hAnsi="SassoonPrimary"/>
                <w:sz w:val="24"/>
                <w:szCs w:val="24"/>
              </w:rPr>
              <w:t xml:space="preserve"> on 12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words in total.</w:t>
            </w:r>
          </w:p>
          <w:p w:rsidR="001A6EA8" w:rsidRPr="001A6EA8" w:rsidRDefault="001A6EA8" w:rsidP="00BD2229">
            <w:pPr>
              <w:jc w:val="center"/>
              <w:rPr>
                <w:rFonts w:ascii="SassoonPrimary" w:hAnsi="SassoonPrimary"/>
                <w:b/>
                <w:sz w:val="24"/>
                <w:szCs w:val="24"/>
              </w:rPr>
            </w:pPr>
            <w:r w:rsidRPr="001D54A3"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>Blue:</w:t>
            </w:r>
            <w:r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 xml:space="preserve"> </w:t>
            </w:r>
            <w:r w:rsidR="00BD2229">
              <w:rPr>
                <w:rFonts w:ascii="SassoonPrimary" w:hAnsi="SassoonPrimary"/>
                <w:sz w:val="24"/>
                <w:szCs w:val="24"/>
              </w:rPr>
              <w:t xml:space="preserve"> Tested on 15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words in total.</w:t>
            </w:r>
          </w:p>
        </w:tc>
      </w:tr>
      <w:tr w:rsidR="001A6EA8" w:rsidTr="001D54A3">
        <w:tc>
          <w:tcPr>
            <w:tcW w:w="10031" w:type="dxa"/>
            <w:gridSpan w:val="3"/>
          </w:tcPr>
          <w:p w:rsidR="001A6EA8" w:rsidRPr="001D54A3" w:rsidRDefault="001A6EA8" w:rsidP="001A6EA8">
            <w:pPr>
              <w:rPr>
                <w:rFonts w:ascii="SassoonPrimary" w:hAnsi="SassoonPrimary"/>
                <w:sz w:val="24"/>
                <w:szCs w:val="24"/>
              </w:rPr>
            </w:pPr>
            <w:r w:rsidRPr="001D54A3">
              <w:rPr>
                <w:rFonts w:ascii="SassoonPrimary" w:hAnsi="SassoonPrimary"/>
                <w:b/>
                <w:sz w:val="24"/>
                <w:szCs w:val="24"/>
              </w:rPr>
              <w:t xml:space="preserve">Spellings: </w:t>
            </w:r>
            <w:r>
              <w:rPr>
                <w:rFonts w:ascii="SassoonPrimary" w:hAnsi="SassoonPrimary"/>
                <w:sz w:val="24"/>
                <w:szCs w:val="24"/>
              </w:rPr>
              <w:t>Write each of your words 3</w:t>
            </w:r>
            <w:r w:rsidRPr="001D54A3">
              <w:rPr>
                <w:rFonts w:ascii="SassoonPrimary" w:hAnsi="SassoonPrimary"/>
                <w:sz w:val="24"/>
                <w:szCs w:val="24"/>
              </w:rPr>
              <w:t xml:space="preserve"> times in your homework book to help you remember how to spell them.</w:t>
            </w:r>
          </w:p>
          <w:p w:rsidR="001A6EA8" w:rsidRPr="001D54A3" w:rsidRDefault="001A6EA8" w:rsidP="001A6EA8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34693A" w:rsidRDefault="001A6EA8" w:rsidP="0034693A">
            <w:pPr>
              <w:rPr>
                <w:rFonts w:ascii="SassoonPrimary" w:hAnsi="SassoonPrimary"/>
                <w:sz w:val="24"/>
                <w:szCs w:val="24"/>
              </w:rPr>
            </w:pPr>
            <w:r w:rsidRPr="001D54A3">
              <w:rPr>
                <w:rFonts w:ascii="SassoonPrimary" w:hAnsi="SassoonPrimary"/>
                <w:b/>
                <w:sz w:val="24"/>
                <w:szCs w:val="24"/>
              </w:rPr>
              <w:t>Sentence grammar focus:</w:t>
            </w:r>
            <w:r>
              <w:rPr>
                <w:rFonts w:ascii="SassoonPrimary" w:hAnsi="SassoonPrimary"/>
                <w:b/>
                <w:sz w:val="24"/>
                <w:szCs w:val="24"/>
              </w:rPr>
              <w:t xml:space="preserve"> </w:t>
            </w:r>
            <w:r w:rsidR="0034693A">
              <w:rPr>
                <w:rFonts w:ascii="SassoonPrimary" w:hAnsi="SassoonPrimary"/>
                <w:sz w:val="24"/>
                <w:szCs w:val="24"/>
              </w:rPr>
              <w:t>Using</w:t>
            </w:r>
            <w:r w:rsidR="0034693A" w:rsidRPr="001D54A3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34693A" w:rsidRPr="00A00E84">
              <w:rPr>
                <w:rFonts w:ascii="SassoonPrimary" w:hAnsi="SassoonPrimary"/>
                <w:b/>
                <w:sz w:val="24"/>
                <w:szCs w:val="24"/>
                <w:u w:val="single"/>
              </w:rPr>
              <w:t>five chosen words</w:t>
            </w:r>
            <w:r w:rsidR="0034693A" w:rsidRPr="001D54A3">
              <w:rPr>
                <w:rFonts w:ascii="SassoonPrimary" w:hAnsi="SassoonPrimary"/>
                <w:sz w:val="24"/>
                <w:szCs w:val="24"/>
              </w:rPr>
              <w:t>, write</w:t>
            </w:r>
            <w:r w:rsidR="0034693A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34693A" w:rsidRPr="0034693A">
              <w:rPr>
                <w:rFonts w:ascii="SassoonPrimary" w:hAnsi="SassoonPrimary"/>
                <w:b/>
                <w:sz w:val="24"/>
                <w:szCs w:val="24"/>
              </w:rPr>
              <w:t>five sentences</w:t>
            </w:r>
            <w:r w:rsidR="0034693A">
              <w:rPr>
                <w:rFonts w:ascii="SassoonPrimary" w:hAnsi="SassoonPrimary"/>
                <w:sz w:val="24"/>
                <w:szCs w:val="24"/>
              </w:rPr>
              <w:t xml:space="preserve"> that include </w:t>
            </w:r>
            <w:r w:rsidR="0034693A" w:rsidRPr="0034693A">
              <w:rPr>
                <w:rFonts w:ascii="SassoonPrimary" w:hAnsi="SassoonPrimary"/>
                <w:b/>
                <w:color w:val="FF0000"/>
                <w:sz w:val="24"/>
                <w:szCs w:val="24"/>
              </w:rPr>
              <w:t xml:space="preserve">a </w:t>
            </w:r>
            <w:r w:rsidR="0034693A" w:rsidRPr="00A00E84">
              <w:rPr>
                <w:rFonts w:ascii="SassoonPrimary" w:hAnsi="SassoonPrimary"/>
                <w:b/>
                <w:color w:val="FF0000"/>
                <w:sz w:val="24"/>
                <w:szCs w:val="24"/>
                <w:u w:val="single"/>
              </w:rPr>
              <w:t>fronted adverbial</w:t>
            </w:r>
            <w:r w:rsidR="0034693A" w:rsidRPr="001D54A3">
              <w:rPr>
                <w:rFonts w:ascii="SassoonPrimary" w:hAnsi="SassoonPrimary"/>
                <w:sz w:val="24"/>
                <w:szCs w:val="24"/>
              </w:rPr>
              <w:t xml:space="preserve">. </w:t>
            </w:r>
          </w:p>
          <w:p w:rsidR="0034693A" w:rsidRPr="001D54A3" w:rsidRDefault="0034693A" w:rsidP="0034693A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34693A" w:rsidRPr="001D54A3" w:rsidRDefault="0034693A" w:rsidP="0034693A">
            <w:pPr>
              <w:rPr>
                <w:rFonts w:ascii="SassoonPrimary" w:hAnsi="SassoonPrimary"/>
                <w:color w:val="0070C0"/>
                <w:sz w:val="24"/>
                <w:szCs w:val="24"/>
              </w:rPr>
            </w:pPr>
            <w:r w:rsidRPr="00A00E84">
              <w:rPr>
                <w:rFonts w:ascii="SassoonPrimary" w:hAnsi="SassoonPrimary"/>
                <w:b/>
                <w:color w:val="FF0000"/>
                <w:sz w:val="24"/>
                <w:szCs w:val="24"/>
                <w:u w:val="single"/>
              </w:rPr>
              <w:t xml:space="preserve">With a </w:t>
            </w:r>
            <w:r w:rsidRPr="00A00E84">
              <w:rPr>
                <w:rFonts w:ascii="SassoonPrimary" w:hAnsi="SassoonPrimary"/>
                <w:b/>
                <w:sz w:val="24"/>
                <w:szCs w:val="24"/>
                <w:u w:val="single"/>
              </w:rPr>
              <w:t>fictitious</w:t>
            </w:r>
            <w:r w:rsidRPr="00A00E84">
              <w:rPr>
                <w:rFonts w:ascii="SassoonPrimary" w:hAnsi="SassoonPrimary"/>
                <w:b/>
                <w:color w:val="FF0000"/>
                <w:sz w:val="24"/>
                <w:szCs w:val="24"/>
                <w:u w:val="single"/>
              </w:rPr>
              <w:t xml:space="preserve"> mind</w:t>
            </w:r>
            <w:r w:rsidRPr="0034693A">
              <w:rPr>
                <w:rFonts w:ascii="SassoonPrimary" w:hAnsi="SassoonPrimary"/>
                <w:b/>
                <w:color w:val="FF0000"/>
                <w:sz w:val="24"/>
                <w:szCs w:val="24"/>
              </w:rPr>
              <w:t>,</w:t>
            </w:r>
            <w:r w:rsidRPr="0034693A">
              <w:rPr>
                <w:rFonts w:ascii="SassoonPrimary" w:hAnsi="SassoonPrimary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SassoonPrimary" w:hAnsi="SassoonPrimary"/>
                <w:sz w:val="24"/>
                <w:szCs w:val="24"/>
              </w:rPr>
              <w:t>he could create mythical stories</w:t>
            </w:r>
            <w:r w:rsidRPr="00E860BC">
              <w:rPr>
                <w:rFonts w:ascii="SassoonPrimary" w:hAnsi="SassoonPrimary"/>
                <w:sz w:val="24"/>
                <w:szCs w:val="24"/>
              </w:rPr>
              <w:t>.</w:t>
            </w:r>
          </w:p>
          <w:p w:rsidR="0034693A" w:rsidRPr="001D54A3" w:rsidRDefault="0034693A" w:rsidP="0034693A">
            <w:pPr>
              <w:rPr>
                <w:rFonts w:ascii="SassoonPrimary" w:hAnsi="SassoonPrimary"/>
                <w:color w:val="0070C0"/>
                <w:sz w:val="24"/>
                <w:szCs w:val="24"/>
              </w:rPr>
            </w:pPr>
          </w:p>
          <w:p w:rsidR="003A2FBA" w:rsidRPr="003A2FBA" w:rsidRDefault="0034693A" w:rsidP="004358B6">
            <w:pPr>
              <w:rPr>
                <w:rFonts w:ascii="SassoonPrimary" w:hAnsi="SassoonPrimary"/>
                <w:sz w:val="24"/>
                <w:szCs w:val="24"/>
              </w:rPr>
            </w:pPr>
            <w:r w:rsidRPr="001D54A3">
              <w:rPr>
                <w:rFonts w:ascii="SassoonPrimary" w:hAnsi="SassoonPrimary"/>
                <w:sz w:val="24"/>
                <w:szCs w:val="24"/>
              </w:rPr>
              <w:t xml:space="preserve">Remember to make sure you are </w:t>
            </w:r>
            <w:r w:rsidRPr="00171C4D">
              <w:rPr>
                <w:rFonts w:ascii="SassoonPrimary" w:hAnsi="SassoonPrimary"/>
                <w:b/>
                <w:sz w:val="24"/>
                <w:szCs w:val="24"/>
              </w:rPr>
              <w:t>writing neatly</w:t>
            </w:r>
            <w:r w:rsidRPr="001D54A3">
              <w:rPr>
                <w:rFonts w:ascii="SassoonPrimary" w:hAnsi="SassoonPrimary"/>
                <w:sz w:val="24"/>
                <w:szCs w:val="24"/>
              </w:rPr>
              <w:t xml:space="preserve"> and using </w:t>
            </w:r>
            <w:r w:rsidRPr="00171C4D">
              <w:rPr>
                <w:rFonts w:ascii="SassoonPrimary" w:hAnsi="SassoonPrimary"/>
                <w:b/>
                <w:sz w:val="24"/>
                <w:szCs w:val="24"/>
              </w:rPr>
              <w:t>all appropriate punctuation</w:t>
            </w:r>
            <w:r>
              <w:rPr>
                <w:rFonts w:ascii="SassoonPrimary" w:hAnsi="SassoonPrimary"/>
                <w:b/>
                <w:sz w:val="24"/>
                <w:szCs w:val="24"/>
              </w:rPr>
              <w:t>.</w:t>
            </w:r>
          </w:p>
        </w:tc>
      </w:tr>
      <w:tr w:rsidR="001D54A3" w:rsidTr="001D54A3">
        <w:tc>
          <w:tcPr>
            <w:tcW w:w="10031" w:type="dxa"/>
            <w:gridSpan w:val="3"/>
          </w:tcPr>
          <w:p w:rsidR="001D54A3" w:rsidRPr="001D54A3" w:rsidRDefault="001D54A3" w:rsidP="001D54A3">
            <w:pPr>
              <w:jc w:val="center"/>
              <w:rPr>
                <w:rFonts w:ascii="SassoonPrimary" w:hAnsi="SassoonPrimary"/>
                <w:b/>
                <w:sz w:val="24"/>
                <w:szCs w:val="24"/>
              </w:rPr>
            </w:pPr>
            <w:r w:rsidRPr="001D54A3">
              <w:rPr>
                <w:rFonts w:ascii="SassoonPrimary" w:hAnsi="SassoonPrimary"/>
                <w:b/>
                <w:sz w:val="24"/>
                <w:szCs w:val="24"/>
              </w:rPr>
              <w:t>Arithmetic</w:t>
            </w:r>
          </w:p>
        </w:tc>
      </w:tr>
      <w:tr w:rsidR="001D54A3" w:rsidTr="001D54A3">
        <w:tc>
          <w:tcPr>
            <w:tcW w:w="10031" w:type="dxa"/>
            <w:gridSpan w:val="3"/>
          </w:tcPr>
          <w:p w:rsidR="007E2B97" w:rsidRPr="008353C0" w:rsidRDefault="00CB6F62" w:rsidP="00A74419">
            <w:pPr>
              <w:contextualSpacing/>
              <w:jc w:val="center"/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Timetables</w:t>
            </w:r>
            <w:r w:rsidR="007E2B97" w:rsidRPr="008353C0">
              <w:rPr>
                <w:rFonts w:ascii="SassoonPrimary" w:hAnsi="SassoonPrimary"/>
                <w:b/>
                <w:sz w:val="24"/>
                <w:szCs w:val="24"/>
              </w:rPr>
              <w:t xml:space="preserve"> </w:t>
            </w:r>
          </w:p>
          <w:p w:rsidR="00762BF4" w:rsidRDefault="0034693A" w:rsidP="00A74419">
            <w:pPr>
              <w:contextualSpacing/>
              <w:jc w:val="center"/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Practise x6, x7 and x9</w:t>
            </w:r>
            <w:r w:rsidR="00762BF4">
              <w:rPr>
                <w:rFonts w:ascii="SassoonPrimary" w:hAnsi="SassoonPrimary"/>
                <w:sz w:val="24"/>
                <w:szCs w:val="24"/>
              </w:rPr>
              <w:t>.</w:t>
            </w:r>
          </w:p>
          <w:p w:rsidR="00762BF4" w:rsidRDefault="00762BF4" w:rsidP="00A74419">
            <w:pPr>
              <w:contextualSpacing/>
              <w:jc w:val="center"/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Time yourself. Can you beat your time</w:t>
            </w:r>
            <w:r w:rsidR="00DF47C8">
              <w:rPr>
                <w:rFonts w:ascii="SassoonPrimary" w:hAnsi="SassoonPrimary"/>
                <w:sz w:val="24"/>
                <w:szCs w:val="24"/>
              </w:rPr>
              <w:t xml:space="preserve"> the nex</w:t>
            </w:r>
            <w:r>
              <w:rPr>
                <w:rFonts w:ascii="SassoonPrimary" w:hAnsi="SassoonPrimary"/>
                <w:sz w:val="24"/>
                <w:szCs w:val="24"/>
              </w:rPr>
              <w:t>t day?</w:t>
            </w:r>
          </w:p>
          <w:p w:rsidR="00242E98" w:rsidRPr="00242E98" w:rsidRDefault="00762BF4" w:rsidP="00A74419">
            <w:pPr>
              <w:contextualSpacing/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242E98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242E98" w:rsidRPr="00242E98">
              <w:rPr>
                <w:rFonts w:ascii="SassoonPrimary" w:hAnsi="SassoonPrimary"/>
                <w:sz w:val="24"/>
                <w:szCs w:val="24"/>
              </w:rPr>
              <w:t xml:space="preserve">(Top Marks online </w:t>
            </w:r>
            <w:r w:rsidR="007E2B97">
              <w:rPr>
                <w:rFonts w:ascii="SassoonPrimary" w:hAnsi="SassoonPrimary"/>
                <w:sz w:val="24"/>
                <w:szCs w:val="24"/>
              </w:rPr>
              <w:t>has</w:t>
            </w:r>
            <w:r w:rsidR="008353C0">
              <w:rPr>
                <w:rFonts w:ascii="SassoonPrimary" w:hAnsi="SassoonPrimary"/>
                <w:sz w:val="24"/>
                <w:szCs w:val="24"/>
              </w:rPr>
              <w:t xml:space="preserve"> timestable practise too</w:t>
            </w:r>
            <w:r w:rsidR="007E2B97">
              <w:rPr>
                <w:rFonts w:ascii="SassoonPrimary" w:hAnsi="SassoonPrimary"/>
                <w:sz w:val="24"/>
                <w:szCs w:val="24"/>
              </w:rPr>
              <w:t>)</w:t>
            </w:r>
          </w:p>
          <w:p w:rsidR="00134A68" w:rsidRDefault="00134A68" w:rsidP="00A74419">
            <w:pPr>
              <w:contextualSpacing/>
              <w:jc w:val="center"/>
              <w:rPr>
                <w:rFonts w:ascii="SassoonPrimary" w:hAnsi="SassoonPrimary"/>
                <w:sz w:val="24"/>
                <w:szCs w:val="24"/>
              </w:rPr>
            </w:pPr>
          </w:p>
          <w:p w:rsidR="00883D94" w:rsidRPr="00523FA6" w:rsidRDefault="00883D94" w:rsidP="00523FA6">
            <w:pPr>
              <w:contextualSpacing/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883D94">
              <w:rPr>
                <w:rFonts w:ascii="SassoonPrimary" w:hAnsi="SassoonPrimary"/>
                <w:sz w:val="24"/>
                <w:szCs w:val="24"/>
              </w:rPr>
              <w:t xml:space="preserve">There are also </w:t>
            </w:r>
            <w:r w:rsidRPr="008353C0">
              <w:rPr>
                <w:rFonts w:ascii="SassoonPrimary" w:hAnsi="SassoonPrimary"/>
                <w:b/>
                <w:sz w:val="24"/>
                <w:szCs w:val="24"/>
              </w:rPr>
              <w:t>Mathletics</w:t>
            </w:r>
            <w:r w:rsidRPr="00883D94">
              <w:rPr>
                <w:rFonts w:ascii="SassoonPrimary" w:hAnsi="SassoonPrimary"/>
                <w:sz w:val="24"/>
                <w:szCs w:val="24"/>
              </w:rPr>
              <w:t xml:space="preserve"> tasks set.</w:t>
            </w:r>
          </w:p>
        </w:tc>
      </w:tr>
      <w:tr w:rsidR="007C4651" w:rsidTr="001D54A3">
        <w:tc>
          <w:tcPr>
            <w:tcW w:w="10031" w:type="dxa"/>
            <w:gridSpan w:val="3"/>
          </w:tcPr>
          <w:p w:rsidR="007C4651" w:rsidRPr="008353C0" w:rsidRDefault="00560F52" w:rsidP="007C4651">
            <w:pPr>
              <w:contextualSpacing/>
              <w:jc w:val="center"/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Reading Comprehension</w:t>
            </w:r>
          </w:p>
        </w:tc>
      </w:tr>
      <w:tr w:rsidR="007C4651" w:rsidTr="001D54A3">
        <w:tc>
          <w:tcPr>
            <w:tcW w:w="10031" w:type="dxa"/>
            <w:gridSpan w:val="3"/>
          </w:tcPr>
          <w:p w:rsidR="007C4651" w:rsidRPr="005D32D2" w:rsidRDefault="00560F52" w:rsidP="0034693A">
            <w:pPr>
              <w:contextualSpacing/>
              <w:jc w:val="center"/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Complete the reading comprehensi</w:t>
            </w:r>
            <w:r w:rsidR="00762BF4">
              <w:rPr>
                <w:rFonts w:ascii="SassoonPrimary" w:hAnsi="SassoonPrimary"/>
                <w:sz w:val="24"/>
                <w:szCs w:val="24"/>
              </w:rPr>
              <w:t>on on Goo</w:t>
            </w:r>
            <w:r>
              <w:rPr>
                <w:rFonts w:ascii="SassoonPrimary" w:hAnsi="SassoonPrimary"/>
                <w:sz w:val="24"/>
                <w:szCs w:val="24"/>
              </w:rPr>
              <w:t>gle Classroom titled, ‘</w:t>
            </w:r>
            <w:r w:rsidR="00A00E84">
              <w:rPr>
                <w:rFonts w:ascii="SassoonPrimary" w:hAnsi="SassoonPrimary"/>
                <w:b/>
                <w:sz w:val="24"/>
                <w:szCs w:val="24"/>
              </w:rPr>
              <w:t>Rainforest Calling</w:t>
            </w:r>
            <w:r>
              <w:rPr>
                <w:rFonts w:ascii="SassoonPrimary" w:hAnsi="SassoonPrimary"/>
                <w:sz w:val="24"/>
                <w:szCs w:val="24"/>
              </w:rPr>
              <w:t>’.</w:t>
            </w:r>
          </w:p>
        </w:tc>
      </w:tr>
    </w:tbl>
    <w:p w:rsidR="00882937" w:rsidRDefault="00882937" w:rsidP="00355663">
      <w:pPr>
        <w:rPr>
          <w:rFonts w:ascii="SassoonPrimaryType" w:hAnsi="SassoonPrimaryType"/>
          <w:b/>
          <w:sz w:val="28"/>
          <w:szCs w:val="28"/>
        </w:rPr>
      </w:pPr>
      <w:bookmarkStart w:id="0" w:name="_GoBack"/>
      <w:bookmarkEnd w:id="0"/>
    </w:p>
    <w:sectPr w:rsidR="00882937" w:rsidSect="00D637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PrimaryTyp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F5C19"/>
    <w:multiLevelType w:val="hybridMultilevel"/>
    <w:tmpl w:val="BB3A56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62775"/>
    <w:multiLevelType w:val="hybridMultilevel"/>
    <w:tmpl w:val="BB5070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374CD"/>
    <w:multiLevelType w:val="hybridMultilevel"/>
    <w:tmpl w:val="08700982"/>
    <w:lvl w:ilvl="0" w:tplc="1B6666C4">
      <w:numFmt w:val="bullet"/>
      <w:lvlText w:val="-"/>
      <w:lvlJc w:val="left"/>
      <w:pPr>
        <w:ind w:left="720" w:hanging="360"/>
      </w:pPr>
      <w:rPr>
        <w:rFonts w:ascii="SassoonPrimary" w:eastAsiaTheme="minorHAnsi" w:hAnsi="SassoonPrimary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C4D77"/>
    <w:multiLevelType w:val="hybridMultilevel"/>
    <w:tmpl w:val="4A1227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9E"/>
    <w:rsid w:val="00080510"/>
    <w:rsid w:val="000862B2"/>
    <w:rsid w:val="000904E2"/>
    <w:rsid w:val="0009148A"/>
    <w:rsid w:val="000A6370"/>
    <w:rsid w:val="000B62F4"/>
    <w:rsid w:val="000C074D"/>
    <w:rsid w:val="00134A68"/>
    <w:rsid w:val="00171C4D"/>
    <w:rsid w:val="00173EA7"/>
    <w:rsid w:val="0018511D"/>
    <w:rsid w:val="001A6EA8"/>
    <w:rsid w:val="001C678B"/>
    <w:rsid w:val="001D54A3"/>
    <w:rsid w:val="00242E98"/>
    <w:rsid w:val="00250A1D"/>
    <w:rsid w:val="002641EC"/>
    <w:rsid w:val="002A269E"/>
    <w:rsid w:val="0034693A"/>
    <w:rsid w:val="00355663"/>
    <w:rsid w:val="003673C8"/>
    <w:rsid w:val="003A2FBA"/>
    <w:rsid w:val="003E7C1E"/>
    <w:rsid w:val="0040070A"/>
    <w:rsid w:val="00412447"/>
    <w:rsid w:val="004358B6"/>
    <w:rsid w:val="004F6998"/>
    <w:rsid w:val="00523FA6"/>
    <w:rsid w:val="00560F52"/>
    <w:rsid w:val="00567490"/>
    <w:rsid w:val="00590BDA"/>
    <w:rsid w:val="005A5B99"/>
    <w:rsid w:val="005D32D2"/>
    <w:rsid w:val="0061004A"/>
    <w:rsid w:val="00635433"/>
    <w:rsid w:val="00643364"/>
    <w:rsid w:val="006446C2"/>
    <w:rsid w:val="006A3A3A"/>
    <w:rsid w:val="006C1D0E"/>
    <w:rsid w:val="006D3597"/>
    <w:rsid w:val="006E3806"/>
    <w:rsid w:val="00761120"/>
    <w:rsid w:val="00762BF4"/>
    <w:rsid w:val="007B5ED2"/>
    <w:rsid w:val="007C4651"/>
    <w:rsid w:val="007E2B97"/>
    <w:rsid w:val="008133B6"/>
    <w:rsid w:val="008353C0"/>
    <w:rsid w:val="00882937"/>
    <w:rsid w:val="00883D94"/>
    <w:rsid w:val="00891F28"/>
    <w:rsid w:val="008E0DA7"/>
    <w:rsid w:val="00924D8C"/>
    <w:rsid w:val="00984898"/>
    <w:rsid w:val="009F3BA6"/>
    <w:rsid w:val="00A00E84"/>
    <w:rsid w:val="00A025E1"/>
    <w:rsid w:val="00A21AD5"/>
    <w:rsid w:val="00A241E5"/>
    <w:rsid w:val="00A4174A"/>
    <w:rsid w:val="00A5121B"/>
    <w:rsid w:val="00A74419"/>
    <w:rsid w:val="00A817A2"/>
    <w:rsid w:val="00A93DAE"/>
    <w:rsid w:val="00AB2A3D"/>
    <w:rsid w:val="00AE4842"/>
    <w:rsid w:val="00B005E3"/>
    <w:rsid w:val="00B20EDC"/>
    <w:rsid w:val="00B4459C"/>
    <w:rsid w:val="00B80D18"/>
    <w:rsid w:val="00B91D77"/>
    <w:rsid w:val="00BB0D64"/>
    <w:rsid w:val="00BB6C97"/>
    <w:rsid w:val="00BD2229"/>
    <w:rsid w:val="00C140A9"/>
    <w:rsid w:val="00C676C3"/>
    <w:rsid w:val="00CB58BB"/>
    <w:rsid w:val="00CB6F62"/>
    <w:rsid w:val="00D3098C"/>
    <w:rsid w:val="00D6379E"/>
    <w:rsid w:val="00D734D8"/>
    <w:rsid w:val="00DD55DB"/>
    <w:rsid w:val="00DF3EBF"/>
    <w:rsid w:val="00DF47C8"/>
    <w:rsid w:val="00E11B2E"/>
    <w:rsid w:val="00E20C70"/>
    <w:rsid w:val="00E34810"/>
    <w:rsid w:val="00E5367D"/>
    <w:rsid w:val="00E65BA1"/>
    <w:rsid w:val="00E7311B"/>
    <w:rsid w:val="00E860BC"/>
    <w:rsid w:val="00E91A8C"/>
    <w:rsid w:val="00ED4345"/>
    <w:rsid w:val="00EE587F"/>
    <w:rsid w:val="00F32900"/>
    <w:rsid w:val="00F52D8A"/>
    <w:rsid w:val="00FC4428"/>
    <w:rsid w:val="00FD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4F471"/>
  <w15:docId w15:val="{BA347C36-D4F8-42E8-9DF8-29440E93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71C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48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BA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BA6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2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Mahon</dc:creator>
  <cp:lastModifiedBy>Yasmin Bill</cp:lastModifiedBy>
  <cp:revision>2</cp:revision>
  <cp:lastPrinted>2023-05-02T07:34:00Z</cp:lastPrinted>
  <dcterms:created xsi:type="dcterms:W3CDTF">2023-10-31T14:17:00Z</dcterms:created>
  <dcterms:modified xsi:type="dcterms:W3CDTF">2023-10-31T14:17:00Z</dcterms:modified>
</cp:coreProperties>
</file>