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76"/>
        <w:tblW w:w="0" w:type="auto"/>
        <w:tblLook w:val="04A0" w:firstRow="1" w:lastRow="0" w:firstColumn="1" w:lastColumn="0" w:noHBand="0" w:noVBand="1"/>
      </w:tblPr>
      <w:tblGrid>
        <w:gridCol w:w="534"/>
        <w:gridCol w:w="4566"/>
        <w:gridCol w:w="4931"/>
      </w:tblGrid>
      <w:tr w:rsidR="00D734D8" w:rsidRPr="00052FA3" w:rsidTr="009D142E">
        <w:tc>
          <w:tcPr>
            <w:tcW w:w="10031" w:type="dxa"/>
            <w:gridSpan w:val="3"/>
          </w:tcPr>
          <w:p w:rsidR="00782855" w:rsidRPr="00052FA3" w:rsidRDefault="00D734D8" w:rsidP="00ED572A">
            <w:pPr>
              <w:rPr>
                <w:rFonts w:ascii="SassoonPrimary" w:hAnsi="SassoonPrimary"/>
              </w:rPr>
            </w:pPr>
            <w:r w:rsidRPr="00052FA3">
              <w:rPr>
                <w:rFonts w:ascii="SassoonPrimary" w:hAnsi="SassoonPrimary"/>
                <w:b/>
              </w:rPr>
              <w:t>Rule:</w:t>
            </w:r>
            <w:r w:rsidR="000B4547" w:rsidRPr="00052FA3">
              <w:rPr>
                <w:rFonts w:ascii="SassoonPrimary" w:hAnsi="SassoonPrimary"/>
                <w:b/>
              </w:rPr>
              <w:t xml:space="preserve"> </w:t>
            </w:r>
          </w:p>
          <w:p w:rsidR="00BB1C06" w:rsidRDefault="00ED572A" w:rsidP="00BB1C06">
            <w:pPr>
              <w:rPr>
                <w:rFonts w:ascii="SassoonPrimary" w:hAnsi="SassoonPrimary"/>
              </w:rPr>
            </w:pPr>
            <w:r w:rsidRPr="00ED572A">
              <w:rPr>
                <w:rFonts w:ascii="SassoonPrimary" w:hAnsi="SassoonPrimary"/>
              </w:rPr>
              <w:t>This week</w:t>
            </w:r>
            <w:r>
              <w:rPr>
                <w:rFonts w:ascii="SassoonPrimary" w:hAnsi="SassoonPrimary"/>
              </w:rPr>
              <w:t>,</w:t>
            </w:r>
            <w:r w:rsidRPr="00ED572A">
              <w:rPr>
                <w:rFonts w:ascii="SassoonPrimary" w:hAnsi="SassoonPrimary"/>
              </w:rPr>
              <w:t xml:space="preserve"> we would like you</w:t>
            </w:r>
            <w:r>
              <w:rPr>
                <w:rFonts w:ascii="SassoonPrimary" w:hAnsi="SassoonPrimary"/>
              </w:rPr>
              <w:t xml:space="preserve"> to learn words with the prefixes super-, anti-, and auto-. </w:t>
            </w:r>
          </w:p>
          <w:p w:rsidR="00ED572A" w:rsidRDefault="00ED572A" w:rsidP="00BB1C06">
            <w:pPr>
              <w:rPr>
                <w:rFonts w:ascii="SassoonPrimary" w:hAnsi="SassoonPrimary"/>
              </w:rPr>
            </w:pPr>
            <w:r w:rsidRPr="00ED572A">
              <w:rPr>
                <w:rFonts w:ascii="SassoonPrimary" w:hAnsi="SassoonPrimary"/>
                <w:color w:val="00B050"/>
              </w:rPr>
              <w:t xml:space="preserve">Super- </w:t>
            </w:r>
            <w:r>
              <w:rPr>
                <w:rFonts w:ascii="SassoonPrimary" w:hAnsi="SassoonPrimary"/>
              </w:rPr>
              <w:t xml:space="preserve">means ‘above’ </w:t>
            </w:r>
          </w:p>
          <w:p w:rsidR="00ED572A" w:rsidRDefault="00ED572A" w:rsidP="00BB1C06">
            <w:pPr>
              <w:rPr>
                <w:rFonts w:ascii="SassoonPrimary" w:hAnsi="SassoonPrimary"/>
              </w:rPr>
            </w:pPr>
            <w:r w:rsidRPr="00ED572A">
              <w:rPr>
                <w:rFonts w:ascii="SassoonPrimary" w:hAnsi="SassoonPrimary"/>
                <w:color w:val="00B0F0"/>
              </w:rPr>
              <w:t>Anti</w:t>
            </w:r>
            <w:r>
              <w:rPr>
                <w:rFonts w:ascii="SassoonPrimary" w:hAnsi="SassoonPrimary"/>
              </w:rPr>
              <w:t>- means ‘against’</w:t>
            </w:r>
          </w:p>
          <w:p w:rsidR="00AA4508" w:rsidRPr="00FB6431" w:rsidRDefault="00ED572A" w:rsidP="00BB1C06">
            <w:pPr>
              <w:rPr>
                <w:rFonts w:ascii="SassoonPrimary" w:hAnsi="SassoonPrimary"/>
              </w:rPr>
            </w:pPr>
            <w:r w:rsidRPr="00ED572A">
              <w:rPr>
                <w:rFonts w:ascii="SassoonPrimary" w:hAnsi="SassoonPrimary"/>
                <w:color w:val="FF0000"/>
              </w:rPr>
              <w:t>Auto</w:t>
            </w:r>
            <w:r>
              <w:rPr>
                <w:rFonts w:ascii="SassoonPrimary" w:hAnsi="SassoonPrimary"/>
              </w:rPr>
              <w:t xml:space="preserve"> – means ‘self’ or ‘own’</w:t>
            </w: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1</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Superglue</w:t>
            </w:r>
          </w:p>
        </w:tc>
        <w:tc>
          <w:tcPr>
            <w:tcW w:w="4931" w:type="dxa"/>
            <w:vMerge w:val="restart"/>
          </w:tcPr>
          <w:p w:rsidR="00D734D8" w:rsidRPr="00052FA3" w:rsidRDefault="00D734D8" w:rsidP="00D734D8">
            <w:pPr>
              <w:rPr>
                <w:rFonts w:ascii="SassoonPrimary" w:hAnsi="SassoonPrimary"/>
                <w:sz w:val="24"/>
                <w:szCs w:val="24"/>
              </w:rPr>
            </w:pPr>
          </w:p>
          <w:p w:rsidR="00D734D8" w:rsidRPr="00052FA3" w:rsidRDefault="00D734D8" w:rsidP="00D734D8">
            <w:pPr>
              <w:rPr>
                <w:rFonts w:ascii="SassoonPrimary" w:hAnsi="SassoonPrimary"/>
                <w:sz w:val="24"/>
                <w:szCs w:val="24"/>
              </w:rPr>
            </w:pPr>
            <w:r w:rsidRPr="00052FA3">
              <w:rPr>
                <w:rFonts w:ascii="SassoonPrimary" w:hAnsi="SassoonPrimary"/>
                <w:b/>
                <w:color w:val="00B050"/>
                <w:sz w:val="24"/>
                <w:szCs w:val="24"/>
              </w:rPr>
              <w:t>Green</w:t>
            </w:r>
            <w:r w:rsidRPr="00052FA3">
              <w:rPr>
                <w:rFonts w:ascii="SassoonPrimary" w:hAnsi="SassoonPrimary"/>
                <w:sz w:val="24"/>
                <w:szCs w:val="24"/>
              </w:rPr>
              <w:t xml:space="preserve">: </w:t>
            </w:r>
            <w:r w:rsidR="00764B0C" w:rsidRPr="00052FA3">
              <w:rPr>
                <w:rFonts w:ascii="SassoonPrimary" w:hAnsi="SassoonPrimary"/>
                <w:sz w:val="24"/>
                <w:szCs w:val="24"/>
              </w:rPr>
              <w:t xml:space="preserve"> Learn the green and yellow words and </w:t>
            </w:r>
            <w:r w:rsidR="00764B0C">
              <w:rPr>
                <w:rFonts w:ascii="SassoonPrimary" w:hAnsi="SassoonPrimary"/>
                <w:sz w:val="24"/>
                <w:szCs w:val="24"/>
              </w:rPr>
              <w:t>include</w:t>
            </w:r>
            <w:r w:rsidR="00764B0C" w:rsidRPr="00052FA3">
              <w:rPr>
                <w:rFonts w:ascii="SassoonPrimary" w:hAnsi="SassoonPrimary"/>
                <w:sz w:val="24"/>
                <w:szCs w:val="24"/>
              </w:rPr>
              <w:t xml:space="preserve"> </w:t>
            </w:r>
            <w:r w:rsidR="00764B0C">
              <w:rPr>
                <w:rFonts w:ascii="SassoonPrimary" w:hAnsi="SassoonPrimary"/>
                <w:sz w:val="24"/>
                <w:szCs w:val="24"/>
              </w:rPr>
              <w:t>some of those into 5</w:t>
            </w:r>
            <w:r w:rsidR="00764B0C" w:rsidRPr="00052FA3">
              <w:rPr>
                <w:rFonts w:ascii="SassoonPrimary" w:hAnsi="SassoonPrimary"/>
                <w:sz w:val="24"/>
                <w:szCs w:val="24"/>
              </w:rPr>
              <w:t xml:space="preserve"> sentences.</w:t>
            </w:r>
          </w:p>
          <w:p w:rsidR="00D734D8" w:rsidRPr="00052FA3" w:rsidRDefault="00D734D8" w:rsidP="00D734D8">
            <w:pPr>
              <w:rPr>
                <w:rFonts w:ascii="SassoonPrimary" w:hAnsi="SassoonPrimary"/>
                <w:sz w:val="24"/>
                <w:szCs w:val="24"/>
              </w:rPr>
            </w:pPr>
          </w:p>
          <w:p w:rsidR="00D734D8" w:rsidRPr="00052FA3" w:rsidRDefault="00D734D8" w:rsidP="00D734D8">
            <w:pPr>
              <w:rPr>
                <w:rFonts w:ascii="SassoonPrimary" w:hAnsi="SassoonPrimary"/>
                <w:sz w:val="24"/>
                <w:szCs w:val="24"/>
              </w:rPr>
            </w:pPr>
            <w:r w:rsidRPr="00052FA3">
              <w:rPr>
                <w:rFonts w:ascii="SassoonPrimary" w:hAnsi="SassoonPrimary"/>
                <w:b/>
                <w:color w:val="FFC000"/>
                <w:sz w:val="24"/>
                <w:szCs w:val="24"/>
              </w:rPr>
              <w:t>Yellow:</w:t>
            </w:r>
            <w:r w:rsidRPr="00052FA3">
              <w:rPr>
                <w:rFonts w:ascii="SassoonPrimary" w:hAnsi="SassoonPrimary"/>
                <w:color w:val="FFC000"/>
                <w:sz w:val="24"/>
                <w:szCs w:val="24"/>
              </w:rPr>
              <w:t xml:space="preserve"> </w:t>
            </w:r>
            <w:r w:rsidRPr="00052FA3">
              <w:rPr>
                <w:rFonts w:ascii="SassoonPrimary" w:hAnsi="SassoonPrimary"/>
                <w:sz w:val="24"/>
                <w:szCs w:val="24"/>
              </w:rPr>
              <w:t xml:space="preserve">Learn the green and yellow words and </w:t>
            </w:r>
            <w:r w:rsidR="00764B0C">
              <w:rPr>
                <w:rFonts w:ascii="SassoonPrimary" w:hAnsi="SassoonPrimary"/>
                <w:sz w:val="24"/>
                <w:szCs w:val="24"/>
              </w:rPr>
              <w:t>include</w:t>
            </w:r>
            <w:r w:rsidRPr="00052FA3">
              <w:rPr>
                <w:rFonts w:ascii="SassoonPrimary" w:hAnsi="SassoonPrimary"/>
                <w:sz w:val="24"/>
                <w:szCs w:val="24"/>
              </w:rPr>
              <w:t xml:space="preserve"> </w:t>
            </w:r>
            <w:r w:rsidR="00764B0C">
              <w:rPr>
                <w:rFonts w:ascii="SassoonPrimary" w:hAnsi="SassoonPrimary"/>
                <w:sz w:val="24"/>
                <w:szCs w:val="24"/>
              </w:rPr>
              <w:t>some of those into 5</w:t>
            </w:r>
            <w:r w:rsidRPr="00052FA3">
              <w:rPr>
                <w:rFonts w:ascii="SassoonPrimary" w:hAnsi="SassoonPrimary"/>
                <w:sz w:val="24"/>
                <w:szCs w:val="24"/>
              </w:rPr>
              <w:t xml:space="preserve"> sentences. </w:t>
            </w:r>
          </w:p>
          <w:p w:rsidR="00D734D8" w:rsidRPr="00052FA3" w:rsidRDefault="00D734D8" w:rsidP="00D734D8">
            <w:pPr>
              <w:rPr>
                <w:rFonts w:ascii="SassoonPrimary" w:hAnsi="SassoonPrimary"/>
                <w:sz w:val="24"/>
                <w:szCs w:val="24"/>
              </w:rPr>
            </w:pPr>
          </w:p>
          <w:p w:rsidR="00D734D8" w:rsidRPr="00052FA3" w:rsidRDefault="00D734D8" w:rsidP="00D734D8">
            <w:pPr>
              <w:rPr>
                <w:rFonts w:ascii="SassoonPrimary" w:hAnsi="SassoonPrimary"/>
                <w:sz w:val="24"/>
                <w:szCs w:val="24"/>
              </w:rPr>
            </w:pPr>
            <w:r w:rsidRPr="00052FA3">
              <w:rPr>
                <w:rFonts w:ascii="SassoonPrimary" w:hAnsi="SassoonPrimary"/>
                <w:b/>
                <w:color w:val="0070C0"/>
                <w:sz w:val="24"/>
                <w:szCs w:val="24"/>
              </w:rPr>
              <w:t>Blue:</w:t>
            </w:r>
            <w:r w:rsidRPr="00052FA3">
              <w:rPr>
                <w:rFonts w:ascii="SassoonPrimary" w:hAnsi="SassoonPrimary"/>
                <w:color w:val="0070C0"/>
                <w:sz w:val="24"/>
                <w:szCs w:val="24"/>
              </w:rPr>
              <w:t xml:space="preserve"> </w:t>
            </w:r>
            <w:r w:rsidR="00764B0C" w:rsidRPr="00052FA3">
              <w:rPr>
                <w:rFonts w:ascii="SassoonPrimary" w:hAnsi="SassoonPrimary"/>
                <w:sz w:val="24"/>
                <w:szCs w:val="24"/>
              </w:rPr>
              <w:t xml:space="preserve"> Learn the green and yellow words and </w:t>
            </w:r>
            <w:r w:rsidR="00764B0C">
              <w:rPr>
                <w:rFonts w:ascii="SassoonPrimary" w:hAnsi="SassoonPrimary"/>
                <w:sz w:val="24"/>
                <w:szCs w:val="24"/>
              </w:rPr>
              <w:t>include</w:t>
            </w:r>
            <w:r w:rsidR="00764B0C" w:rsidRPr="00052FA3">
              <w:rPr>
                <w:rFonts w:ascii="SassoonPrimary" w:hAnsi="SassoonPrimary"/>
                <w:sz w:val="24"/>
                <w:szCs w:val="24"/>
              </w:rPr>
              <w:t xml:space="preserve"> </w:t>
            </w:r>
            <w:r w:rsidR="00764B0C">
              <w:rPr>
                <w:rFonts w:ascii="SassoonPrimary" w:hAnsi="SassoonPrimary"/>
                <w:sz w:val="24"/>
                <w:szCs w:val="24"/>
              </w:rPr>
              <w:t>some of those into 5</w:t>
            </w:r>
            <w:r w:rsidR="00764B0C" w:rsidRPr="00052FA3">
              <w:rPr>
                <w:rFonts w:ascii="SassoonPrimary" w:hAnsi="SassoonPrimary"/>
                <w:sz w:val="24"/>
                <w:szCs w:val="24"/>
              </w:rPr>
              <w:t xml:space="preserve"> sentences.</w:t>
            </w:r>
          </w:p>
          <w:p w:rsidR="00D734D8" w:rsidRPr="00052FA3" w:rsidRDefault="00D734D8" w:rsidP="00D734D8">
            <w:pPr>
              <w:rPr>
                <w:rFonts w:ascii="SassoonPrimary" w:hAnsi="SassoonPrimary"/>
                <w:sz w:val="24"/>
                <w:szCs w:val="24"/>
              </w:rPr>
            </w:pPr>
          </w:p>
          <w:p w:rsidR="00D734D8" w:rsidRPr="00052FA3" w:rsidRDefault="00D734D8" w:rsidP="00D734D8">
            <w:pPr>
              <w:rPr>
                <w:rFonts w:ascii="SassoonPrimary" w:hAnsi="SassoonPrimary"/>
                <w:color w:val="FF0000"/>
              </w:rPr>
            </w:pPr>
            <w:r w:rsidRPr="00052FA3">
              <w:rPr>
                <w:rFonts w:ascii="SassoonPrimary" w:hAnsi="SassoonPrimary"/>
                <w:b/>
                <w:color w:val="FF0000"/>
              </w:rPr>
              <w:t xml:space="preserve">Remember </w:t>
            </w:r>
            <w:r w:rsidRPr="00052FA3">
              <w:rPr>
                <w:rFonts w:ascii="SassoonPrimary" w:hAnsi="SassoonPrimary"/>
                <w:color w:val="FF0000"/>
              </w:rPr>
              <w:t xml:space="preserve">you may need to look some of these words up in a dictionary so that you know what they mean for your sentences! </w:t>
            </w:r>
          </w:p>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2</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Antifreeze</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3</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Autograph</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4</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Supersonic</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5</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Antibody</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6</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Supervision</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7</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 xml:space="preserve">Autobiography </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50"/>
                <w:sz w:val="24"/>
                <w:szCs w:val="24"/>
              </w:rPr>
            </w:pPr>
            <w:r w:rsidRPr="00052FA3">
              <w:rPr>
                <w:rFonts w:ascii="SassoonPrimary" w:hAnsi="SassoonPrimary"/>
                <w:b/>
                <w:color w:val="00B050"/>
                <w:sz w:val="24"/>
                <w:szCs w:val="24"/>
              </w:rPr>
              <w:t>8</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Anticlockwise</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FFC000"/>
                <w:sz w:val="24"/>
                <w:szCs w:val="24"/>
              </w:rPr>
            </w:pPr>
            <w:r w:rsidRPr="00052FA3">
              <w:rPr>
                <w:rFonts w:ascii="SassoonPrimary" w:hAnsi="SassoonPrimary"/>
                <w:b/>
                <w:color w:val="FFC000"/>
                <w:sz w:val="24"/>
                <w:szCs w:val="24"/>
              </w:rPr>
              <w:t>9</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Automatic</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FFC000"/>
                <w:sz w:val="24"/>
                <w:szCs w:val="24"/>
              </w:rPr>
            </w:pPr>
            <w:r w:rsidRPr="00052FA3">
              <w:rPr>
                <w:rFonts w:ascii="SassoonPrimary" w:hAnsi="SassoonPrimary"/>
                <w:b/>
                <w:color w:val="FFC000"/>
                <w:sz w:val="24"/>
                <w:szCs w:val="24"/>
              </w:rPr>
              <w:t>10</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Superman</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FFC000"/>
                <w:sz w:val="24"/>
                <w:szCs w:val="24"/>
              </w:rPr>
            </w:pPr>
            <w:r w:rsidRPr="00052FA3">
              <w:rPr>
                <w:rFonts w:ascii="SassoonPrimary" w:hAnsi="SassoonPrimary"/>
                <w:b/>
                <w:color w:val="FFC000"/>
                <w:sz w:val="24"/>
                <w:szCs w:val="24"/>
              </w:rPr>
              <w:t>11</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Antibiotic</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FFC000"/>
                <w:sz w:val="24"/>
                <w:szCs w:val="24"/>
              </w:rPr>
            </w:pPr>
            <w:r w:rsidRPr="00052FA3">
              <w:rPr>
                <w:rFonts w:ascii="SassoonPrimary" w:hAnsi="SassoonPrimary"/>
                <w:b/>
                <w:color w:val="FFC000"/>
                <w:sz w:val="24"/>
                <w:szCs w:val="24"/>
              </w:rPr>
              <w:t>12</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Supermarket</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F0"/>
                <w:sz w:val="24"/>
                <w:szCs w:val="24"/>
              </w:rPr>
            </w:pPr>
            <w:r w:rsidRPr="00052FA3">
              <w:rPr>
                <w:rFonts w:ascii="SassoonPrimary" w:hAnsi="SassoonPrimary"/>
                <w:b/>
                <w:color w:val="00B0F0"/>
                <w:sz w:val="24"/>
                <w:szCs w:val="24"/>
              </w:rPr>
              <w:t>13</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Autopilot</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D734D8">
        <w:tc>
          <w:tcPr>
            <w:tcW w:w="534" w:type="dxa"/>
          </w:tcPr>
          <w:p w:rsidR="00D734D8" w:rsidRPr="00052FA3" w:rsidRDefault="00D734D8" w:rsidP="00D734D8">
            <w:pPr>
              <w:rPr>
                <w:rFonts w:ascii="SassoonPrimary" w:hAnsi="SassoonPrimary"/>
                <w:b/>
                <w:color w:val="00B0F0"/>
                <w:sz w:val="24"/>
                <w:szCs w:val="24"/>
              </w:rPr>
            </w:pPr>
            <w:r w:rsidRPr="00052FA3">
              <w:rPr>
                <w:rFonts w:ascii="SassoonPrimary" w:hAnsi="SassoonPrimary"/>
                <w:b/>
                <w:color w:val="00B0F0"/>
                <w:sz w:val="24"/>
                <w:szCs w:val="24"/>
              </w:rPr>
              <w:t>14</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Antiseptic</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FB6431">
        <w:trPr>
          <w:trHeight w:val="408"/>
        </w:trPr>
        <w:tc>
          <w:tcPr>
            <w:tcW w:w="534" w:type="dxa"/>
          </w:tcPr>
          <w:p w:rsidR="00D734D8" w:rsidRPr="00052FA3" w:rsidRDefault="00D734D8" w:rsidP="00D734D8">
            <w:pPr>
              <w:rPr>
                <w:rFonts w:ascii="SassoonPrimary" w:hAnsi="SassoonPrimary"/>
                <w:b/>
                <w:color w:val="00B0F0"/>
                <w:sz w:val="24"/>
                <w:szCs w:val="24"/>
              </w:rPr>
            </w:pPr>
            <w:r w:rsidRPr="00052FA3">
              <w:rPr>
                <w:rFonts w:ascii="SassoonPrimary" w:hAnsi="SassoonPrimary"/>
                <w:b/>
                <w:color w:val="00B0F0"/>
                <w:sz w:val="24"/>
                <w:szCs w:val="24"/>
              </w:rPr>
              <w:t>15</w:t>
            </w:r>
          </w:p>
        </w:tc>
        <w:tc>
          <w:tcPr>
            <w:tcW w:w="4566" w:type="dxa"/>
          </w:tcPr>
          <w:p w:rsidR="00D734D8" w:rsidRPr="00052FA3" w:rsidRDefault="00ED572A" w:rsidP="00D734D8">
            <w:pPr>
              <w:rPr>
                <w:rFonts w:ascii="SassoonPrimary" w:hAnsi="SassoonPrimary"/>
                <w:b/>
                <w:sz w:val="24"/>
                <w:szCs w:val="24"/>
              </w:rPr>
            </w:pPr>
            <w:r>
              <w:rPr>
                <w:rFonts w:ascii="SassoonPrimary" w:hAnsi="SassoonPrimary"/>
                <w:b/>
                <w:sz w:val="24"/>
                <w:szCs w:val="24"/>
              </w:rPr>
              <w:t>Automobile</w:t>
            </w:r>
          </w:p>
        </w:tc>
        <w:tc>
          <w:tcPr>
            <w:tcW w:w="4931" w:type="dxa"/>
            <w:vMerge/>
          </w:tcPr>
          <w:p w:rsidR="00D734D8" w:rsidRPr="00052FA3" w:rsidRDefault="00D734D8" w:rsidP="00D734D8">
            <w:pPr>
              <w:rPr>
                <w:rFonts w:ascii="SassoonPrimary" w:hAnsi="SassoonPrimary"/>
                <w:sz w:val="24"/>
                <w:szCs w:val="24"/>
              </w:rPr>
            </w:pPr>
          </w:p>
        </w:tc>
      </w:tr>
      <w:tr w:rsidR="00D734D8" w:rsidRPr="00052FA3" w:rsidTr="00722E7F">
        <w:tc>
          <w:tcPr>
            <w:tcW w:w="10031" w:type="dxa"/>
            <w:gridSpan w:val="3"/>
          </w:tcPr>
          <w:p w:rsidR="00D734D8" w:rsidRPr="00052FA3" w:rsidRDefault="00D734D8" w:rsidP="00D734D8">
            <w:pPr>
              <w:rPr>
                <w:rFonts w:ascii="SassoonPrimary" w:hAnsi="SassoonPrimary"/>
                <w:b/>
                <w:sz w:val="24"/>
                <w:szCs w:val="24"/>
              </w:rPr>
            </w:pPr>
            <w:r w:rsidRPr="00052FA3">
              <w:rPr>
                <w:rFonts w:ascii="SassoonPrimary" w:hAnsi="SassoonPrimary"/>
                <w:b/>
                <w:sz w:val="24"/>
                <w:szCs w:val="24"/>
              </w:rPr>
              <w:t xml:space="preserve">Spellings: </w:t>
            </w:r>
          </w:p>
          <w:p w:rsidR="00D734D8" w:rsidRDefault="00D734D8" w:rsidP="00D734D8">
            <w:pPr>
              <w:rPr>
                <w:rFonts w:ascii="SassoonPrimary" w:hAnsi="SassoonPrimary"/>
                <w:sz w:val="24"/>
                <w:szCs w:val="24"/>
              </w:rPr>
            </w:pPr>
            <w:r w:rsidRPr="00052FA3">
              <w:rPr>
                <w:rFonts w:ascii="SassoonPrimary" w:hAnsi="SassoonPrimary"/>
                <w:sz w:val="24"/>
                <w:szCs w:val="24"/>
              </w:rPr>
              <w:t>W</w:t>
            </w:r>
            <w:r w:rsidR="000B4547" w:rsidRPr="00052FA3">
              <w:rPr>
                <w:rFonts w:ascii="SassoonPrimary" w:hAnsi="SassoonPrimary"/>
                <w:sz w:val="24"/>
                <w:szCs w:val="24"/>
              </w:rPr>
              <w:t>rite each of your words 4</w:t>
            </w:r>
            <w:r w:rsidR="000A6370" w:rsidRPr="00052FA3">
              <w:rPr>
                <w:rFonts w:ascii="SassoonPrimary" w:hAnsi="SassoonPrimary"/>
                <w:sz w:val="24"/>
                <w:szCs w:val="24"/>
              </w:rPr>
              <w:t xml:space="preserve"> times</w:t>
            </w:r>
            <w:r w:rsidRPr="00052FA3">
              <w:rPr>
                <w:rFonts w:ascii="SassoonPrimary" w:hAnsi="SassoonPrimary"/>
                <w:sz w:val="24"/>
                <w:szCs w:val="24"/>
              </w:rPr>
              <w:t xml:space="preserve"> in your homework book to help you remember how to spell them.</w:t>
            </w:r>
          </w:p>
          <w:p w:rsidR="00505090" w:rsidRDefault="00505090" w:rsidP="00D734D8">
            <w:pPr>
              <w:rPr>
                <w:rFonts w:ascii="SassoonPrimary" w:hAnsi="SassoonPrimary"/>
                <w:sz w:val="24"/>
                <w:szCs w:val="24"/>
              </w:rPr>
            </w:pPr>
            <w:r>
              <w:rPr>
                <w:rFonts w:ascii="SassoonPrimary" w:hAnsi="SassoonPrimary"/>
                <w:sz w:val="24"/>
                <w:szCs w:val="24"/>
              </w:rPr>
              <w:t>Spelling activity:-</w:t>
            </w:r>
          </w:p>
          <w:p w:rsidR="00505090" w:rsidRDefault="00505090" w:rsidP="00D734D8">
            <w:pPr>
              <w:rPr>
                <w:rFonts w:ascii="SassoonPrimary" w:hAnsi="SassoonPrimary"/>
                <w:sz w:val="24"/>
                <w:szCs w:val="24"/>
              </w:rPr>
            </w:pPr>
            <w:r>
              <w:rPr>
                <w:rFonts w:ascii="SassoonPrimary" w:hAnsi="SassoonPrimary"/>
                <w:sz w:val="24"/>
                <w:szCs w:val="24"/>
              </w:rPr>
              <w:t xml:space="preserve">Staircase </w:t>
            </w:r>
            <w:proofErr w:type="gramStart"/>
            <w:r>
              <w:rPr>
                <w:rFonts w:ascii="SassoonPrimary" w:hAnsi="SassoonPrimary"/>
                <w:sz w:val="24"/>
                <w:szCs w:val="24"/>
              </w:rPr>
              <w:t>your</w:t>
            </w:r>
            <w:proofErr w:type="gramEnd"/>
            <w:r>
              <w:rPr>
                <w:rFonts w:ascii="SassoonPrimary" w:hAnsi="SassoonPrimary"/>
                <w:sz w:val="24"/>
                <w:szCs w:val="24"/>
              </w:rPr>
              <w:t xml:space="preserve"> spelling words.</w:t>
            </w:r>
          </w:p>
          <w:p w:rsidR="007A7DEA" w:rsidRDefault="007A7DEA" w:rsidP="00D734D8">
            <w:pPr>
              <w:rPr>
                <w:rFonts w:ascii="SassoonPrimary" w:hAnsi="SassoonPrimary"/>
                <w:sz w:val="24"/>
                <w:szCs w:val="24"/>
              </w:rPr>
            </w:pPr>
          </w:p>
          <w:p w:rsidR="007A7DEA" w:rsidRDefault="007A7DEA" w:rsidP="00D734D8">
            <w:pPr>
              <w:rPr>
                <w:rFonts w:ascii="SassoonPrimary" w:hAnsi="SassoonPrimary"/>
                <w:sz w:val="24"/>
                <w:szCs w:val="24"/>
              </w:rPr>
            </w:pPr>
            <w:r>
              <w:rPr>
                <w:rFonts w:ascii="SassoonPrimary" w:hAnsi="SassoonPrimary"/>
                <w:sz w:val="24"/>
                <w:szCs w:val="24"/>
              </w:rPr>
              <w:t>Comprehension work – please see blog</w:t>
            </w:r>
          </w:p>
          <w:p w:rsidR="00FB6431" w:rsidRPr="00052FA3" w:rsidRDefault="00FB6431" w:rsidP="00D734D8">
            <w:pPr>
              <w:rPr>
                <w:rFonts w:ascii="SassoonPrimary" w:hAnsi="SassoonPrimary"/>
                <w:sz w:val="24"/>
                <w:szCs w:val="24"/>
              </w:rPr>
            </w:pPr>
          </w:p>
          <w:p w:rsidR="001114FA" w:rsidRDefault="00ED572A" w:rsidP="00D734D8">
            <w:pPr>
              <w:rPr>
                <w:rFonts w:ascii="SassoonPrimary" w:hAnsi="SassoonPrimary"/>
                <w:b/>
                <w:sz w:val="24"/>
                <w:szCs w:val="24"/>
              </w:rPr>
            </w:pPr>
            <w:r>
              <w:rPr>
                <w:rFonts w:ascii="SassoonPrimary" w:hAnsi="SassoonPrimary"/>
                <w:b/>
                <w:sz w:val="24"/>
                <w:szCs w:val="24"/>
              </w:rPr>
              <w:t xml:space="preserve">Grammar focus </w:t>
            </w:r>
          </w:p>
          <w:p w:rsidR="00FB6431" w:rsidRDefault="00FB6431" w:rsidP="00D734D8">
            <w:pPr>
              <w:rPr>
                <w:rFonts w:ascii="SassoonPrimary" w:hAnsi="SassoonPrimary"/>
                <w:sz w:val="24"/>
                <w:szCs w:val="24"/>
              </w:rPr>
            </w:pPr>
            <w:r>
              <w:rPr>
                <w:rFonts w:ascii="SassoonPrimary" w:hAnsi="SassoonPrimary"/>
                <w:sz w:val="24"/>
                <w:szCs w:val="24"/>
              </w:rPr>
              <w:t>This week we would like you to look at plural possessive apostrophes. In class we have been talking about plural nouns and choosing things that belong to them to create our plural possessive sentence.</w:t>
            </w:r>
          </w:p>
          <w:p w:rsidR="00FB6431" w:rsidRDefault="00FB6431" w:rsidP="00D734D8">
            <w:pPr>
              <w:rPr>
                <w:rFonts w:ascii="SassoonPrimary" w:hAnsi="SassoonPrimary"/>
                <w:sz w:val="24"/>
                <w:szCs w:val="24"/>
              </w:rPr>
            </w:pPr>
            <w:r w:rsidRPr="00FB6431">
              <w:rPr>
                <w:rFonts w:ascii="SassoonPrimary" w:hAnsi="SassoonPrimary"/>
                <w:color w:val="FF0000"/>
                <w:sz w:val="24"/>
                <w:szCs w:val="24"/>
              </w:rPr>
              <w:t xml:space="preserve">For example, </w:t>
            </w:r>
            <w:r w:rsidR="007A7DEA">
              <w:rPr>
                <w:rFonts w:ascii="SassoonPrimary" w:hAnsi="SassoonPrimary"/>
                <w:color w:val="FF0000"/>
                <w:sz w:val="24"/>
                <w:szCs w:val="24"/>
              </w:rPr>
              <w:t>T</w:t>
            </w:r>
            <w:r>
              <w:rPr>
                <w:rFonts w:ascii="SassoonPrimary" w:hAnsi="SassoonPrimary"/>
                <w:sz w:val="24"/>
                <w:szCs w:val="24"/>
              </w:rPr>
              <w:t>he dog</w:t>
            </w:r>
            <w:r w:rsidRPr="00FB6431">
              <w:rPr>
                <w:rFonts w:ascii="SassoonPrimary" w:hAnsi="SassoonPrimary"/>
                <w:sz w:val="24"/>
                <w:szCs w:val="24"/>
                <w:highlight w:val="yellow"/>
              </w:rPr>
              <w:t>s’</w:t>
            </w:r>
            <w:r>
              <w:rPr>
                <w:rFonts w:ascii="SassoonPrimary" w:hAnsi="SassoonPrimary"/>
                <w:sz w:val="24"/>
                <w:szCs w:val="24"/>
              </w:rPr>
              <w:t xml:space="preserve"> toys flew across the air at </w:t>
            </w:r>
            <w:r w:rsidRPr="00FB6431">
              <w:rPr>
                <w:rFonts w:ascii="SassoonPrimary" w:hAnsi="SassoonPrimary"/>
                <w:sz w:val="24"/>
                <w:szCs w:val="24"/>
                <w:highlight w:val="yellow"/>
              </w:rPr>
              <w:t>supersonic</w:t>
            </w:r>
            <w:r>
              <w:rPr>
                <w:rFonts w:ascii="SassoonPrimary" w:hAnsi="SassoonPrimary"/>
                <w:sz w:val="24"/>
                <w:szCs w:val="24"/>
              </w:rPr>
              <w:t xml:space="preserve"> speed.</w:t>
            </w:r>
          </w:p>
          <w:p w:rsidR="00782852" w:rsidRDefault="00782852" w:rsidP="00D734D8">
            <w:pPr>
              <w:rPr>
                <w:rFonts w:ascii="SassoonPrimary" w:hAnsi="SassoonPrimary"/>
                <w:sz w:val="24"/>
                <w:szCs w:val="24"/>
              </w:rPr>
            </w:pPr>
            <w:r>
              <w:rPr>
                <w:rFonts w:ascii="SassoonPrimary" w:hAnsi="SassoonPrimary"/>
                <w:sz w:val="24"/>
                <w:szCs w:val="24"/>
              </w:rPr>
              <w:t>The patient</w:t>
            </w:r>
            <w:r w:rsidRPr="00782852">
              <w:rPr>
                <w:rFonts w:ascii="SassoonPrimary" w:hAnsi="SassoonPrimary"/>
                <w:sz w:val="24"/>
                <w:szCs w:val="24"/>
                <w:highlight w:val="yellow"/>
              </w:rPr>
              <w:t>s’</w:t>
            </w:r>
            <w:r>
              <w:rPr>
                <w:rFonts w:ascii="SassoonPrimary" w:hAnsi="SassoonPrimary"/>
                <w:sz w:val="24"/>
                <w:szCs w:val="24"/>
              </w:rPr>
              <w:t xml:space="preserve"> medicines were in the </w:t>
            </w:r>
            <w:r w:rsidRPr="00782852">
              <w:rPr>
                <w:rFonts w:ascii="SassoonPrimary" w:hAnsi="SassoonPrimary"/>
                <w:sz w:val="24"/>
                <w:szCs w:val="24"/>
                <w:highlight w:val="yellow"/>
              </w:rPr>
              <w:t>supermarket</w:t>
            </w:r>
            <w:r>
              <w:rPr>
                <w:rFonts w:ascii="SassoonPrimary" w:hAnsi="SassoonPrimary"/>
                <w:sz w:val="24"/>
                <w:szCs w:val="24"/>
              </w:rPr>
              <w:t>.</w:t>
            </w:r>
          </w:p>
          <w:p w:rsidR="00FB6431" w:rsidRDefault="00FB6431" w:rsidP="00D734D8">
            <w:pPr>
              <w:rPr>
                <w:rFonts w:ascii="SassoonPrimary" w:hAnsi="SassoonPrimary"/>
                <w:sz w:val="24"/>
                <w:szCs w:val="24"/>
              </w:rPr>
            </w:pPr>
          </w:p>
          <w:p w:rsidR="008310BE" w:rsidRDefault="008310BE" w:rsidP="00D734D8">
            <w:pPr>
              <w:rPr>
                <w:rFonts w:ascii="SassoonPrimary" w:hAnsi="SassoonPrimary"/>
                <w:b/>
                <w:sz w:val="24"/>
                <w:szCs w:val="24"/>
              </w:rPr>
            </w:pPr>
            <w:r w:rsidRPr="00052FA3">
              <w:rPr>
                <w:rFonts w:ascii="SassoonPrimary" w:hAnsi="SassoonPrimary"/>
                <w:b/>
                <w:sz w:val="24"/>
                <w:szCs w:val="24"/>
              </w:rPr>
              <w:t xml:space="preserve">Arithmetic </w:t>
            </w:r>
          </w:p>
          <w:p w:rsidR="00FB6431" w:rsidRDefault="00FB6431" w:rsidP="00D734D8">
            <w:pPr>
              <w:rPr>
                <w:rFonts w:ascii="SassoonPrimary" w:hAnsi="SassoonPrimary"/>
                <w:b/>
                <w:sz w:val="24"/>
                <w:szCs w:val="24"/>
              </w:rPr>
            </w:pPr>
          </w:p>
          <w:p w:rsidR="00764B0C" w:rsidRDefault="00505090" w:rsidP="001B6FF6">
            <w:pPr>
              <w:rPr>
                <w:rFonts w:ascii="SassoonPrimary" w:hAnsi="SassoonPrimary"/>
                <w:sz w:val="24"/>
                <w:szCs w:val="24"/>
              </w:rPr>
            </w:pPr>
            <w:r>
              <w:rPr>
                <w:rFonts w:ascii="SassoonPrimary" w:hAnsi="SassoonPrimary"/>
                <w:sz w:val="24"/>
                <w:szCs w:val="24"/>
              </w:rPr>
              <w:t>Mr Perry’s group –</w:t>
            </w:r>
            <w:r w:rsidR="00782852">
              <w:rPr>
                <w:rFonts w:ascii="SassoonPrimary" w:hAnsi="SassoonPrimary"/>
                <w:sz w:val="24"/>
                <w:szCs w:val="24"/>
              </w:rPr>
              <w:t xml:space="preserve"> 7 times tables</w:t>
            </w:r>
          </w:p>
          <w:p w:rsidR="00505090" w:rsidRDefault="00505090" w:rsidP="001B6FF6">
            <w:pPr>
              <w:rPr>
                <w:rFonts w:ascii="SassoonPrimary" w:hAnsi="SassoonPrimary"/>
                <w:sz w:val="24"/>
                <w:szCs w:val="24"/>
              </w:rPr>
            </w:pPr>
            <w:r>
              <w:rPr>
                <w:rFonts w:ascii="SassoonPrimary" w:hAnsi="SassoonPrimary"/>
                <w:sz w:val="24"/>
                <w:szCs w:val="24"/>
              </w:rPr>
              <w:t xml:space="preserve">Mrs Jeffrey’s group </w:t>
            </w:r>
            <w:r w:rsidR="0025483F">
              <w:rPr>
                <w:rFonts w:ascii="SassoonPrimary" w:hAnsi="SassoonPrimary"/>
                <w:sz w:val="24"/>
                <w:szCs w:val="24"/>
              </w:rPr>
              <w:t>–</w:t>
            </w:r>
            <w:r>
              <w:rPr>
                <w:rFonts w:ascii="SassoonPrimary" w:hAnsi="SassoonPrimary"/>
                <w:sz w:val="24"/>
                <w:szCs w:val="24"/>
              </w:rPr>
              <w:t xml:space="preserve"> </w:t>
            </w:r>
            <w:r w:rsidR="0025483F">
              <w:rPr>
                <w:rFonts w:ascii="SassoonPrimary" w:hAnsi="SassoonPrimary"/>
                <w:sz w:val="24"/>
                <w:szCs w:val="24"/>
              </w:rPr>
              <w:t>6 times table – remember your 3 times table will help you.</w:t>
            </w:r>
          </w:p>
          <w:p w:rsidR="0025483F" w:rsidRDefault="0025483F" w:rsidP="001B6FF6">
            <w:pPr>
              <w:rPr>
                <w:rFonts w:ascii="SassoonPrimary" w:hAnsi="SassoonPrimary"/>
                <w:sz w:val="24"/>
                <w:szCs w:val="24"/>
              </w:rPr>
            </w:pPr>
          </w:p>
          <w:p w:rsidR="00764B0C" w:rsidRDefault="0025483F" w:rsidP="001B6FF6">
            <w:pPr>
              <w:rPr>
                <w:rFonts w:ascii="SassoonPrimary" w:hAnsi="SassoonPrimary"/>
                <w:sz w:val="24"/>
                <w:szCs w:val="24"/>
              </w:rPr>
            </w:pPr>
            <w:proofErr w:type="spellStart"/>
            <w:r>
              <w:rPr>
                <w:rFonts w:ascii="SassoonPrimary" w:hAnsi="SassoonPrimary"/>
                <w:sz w:val="24"/>
                <w:szCs w:val="24"/>
              </w:rPr>
              <w:t>Mathletics</w:t>
            </w:r>
            <w:proofErr w:type="spellEnd"/>
            <w:r>
              <w:rPr>
                <w:rFonts w:ascii="SassoonPrimary" w:hAnsi="SassoonPrimary"/>
                <w:sz w:val="24"/>
                <w:szCs w:val="24"/>
              </w:rPr>
              <w:t xml:space="preserve"> as usual</w:t>
            </w:r>
            <w:bookmarkStart w:id="0" w:name="_GoBack"/>
            <w:bookmarkEnd w:id="0"/>
          </w:p>
          <w:p w:rsidR="00764B0C" w:rsidRDefault="00764B0C" w:rsidP="001B6FF6">
            <w:pPr>
              <w:rPr>
                <w:rFonts w:ascii="SassoonPrimary" w:hAnsi="SassoonPrimary"/>
                <w:sz w:val="24"/>
                <w:szCs w:val="24"/>
              </w:rPr>
            </w:pPr>
          </w:p>
          <w:p w:rsidR="00764B0C" w:rsidRDefault="00764B0C" w:rsidP="001B6FF6">
            <w:pPr>
              <w:rPr>
                <w:rFonts w:ascii="SassoonPrimary" w:hAnsi="SassoonPrimary"/>
                <w:sz w:val="24"/>
                <w:szCs w:val="24"/>
              </w:rPr>
            </w:pPr>
          </w:p>
          <w:p w:rsidR="00764B0C" w:rsidRDefault="00764B0C" w:rsidP="001B6FF6">
            <w:pPr>
              <w:rPr>
                <w:rFonts w:ascii="SassoonPrimary" w:hAnsi="SassoonPrimary"/>
                <w:sz w:val="24"/>
                <w:szCs w:val="24"/>
              </w:rPr>
            </w:pPr>
          </w:p>
          <w:p w:rsidR="00764B0C" w:rsidRPr="00052FA3" w:rsidRDefault="00764B0C" w:rsidP="001B6FF6">
            <w:pPr>
              <w:rPr>
                <w:rFonts w:ascii="SassoonPrimary" w:hAnsi="SassoonPrimary"/>
                <w:sz w:val="24"/>
                <w:szCs w:val="24"/>
              </w:rPr>
            </w:pPr>
          </w:p>
        </w:tc>
      </w:tr>
    </w:tbl>
    <w:p w:rsidR="00D734D8" w:rsidRPr="00FB6431" w:rsidRDefault="00764B0C">
      <w:pPr>
        <w:rPr>
          <w:rFonts w:ascii="SassoonPrimary" w:hAnsi="SassoonPrimary"/>
          <w:b/>
          <w:color w:val="FF0000"/>
          <w:sz w:val="28"/>
          <w:szCs w:val="28"/>
        </w:rPr>
      </w:pPr>
      <w:r>
        <w:rPr>
          <w:rFonts w:ascii="SassoonPrimary" w:hAnsi="SassoonPrimary"/>
          <w:b/>
          <w:sz w:val="28"/>
          <w:szCs w:val="28"/>
        </w:rPr>
        <w:t xml:space="preserve"> </w:t>
      </w:r>
      <w:r w:rsidR="00505090">
        <w:rPr>
          <w:rFonts w:ascii="SassoonPrimary" w:hAnsi="SassoonPrimary"/>
          <w:b/>
          <w:sz w:val="28"/>
          <w:szCs w:val="28"/>
        </w:rPr>
        <w:t>9.10.20</w:t>
      </w:r>
    </w:p>
    <w:sectPr w:rsidR="00D734D8" w:rsidRPr="00FB6431" w:rsidSect="00D63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40A8"/>
    <w:multiLevelType w:val="hybridMultilevel"/>
    <w:tmpl w:val="5384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9E"/>
    <w:rsid w:val="000402A2"/>
    <w:rsid w:val="00052FA3"/>
    <w:rsid w:val="000A6370"/>
    <w:rsid w:val="000B4547"/>
    <w:rsid w:val="000E5DEA"/>
    <w:rsid w:val="001114FA"/>
    <w:rsid w:val="00121220"/>
    <w:rsid w:val="001B6FF6"/>
    <w:rsid w:val="0025483F"/>
    <w:rsid w:val="00291B5F"/>
    <w:rsid w:val="00505090"/>
    <w:rsid w:val="00652F4B"/>
    <w:rsid w:val="00764B0C"/>
    <w:rsid w:val="00782852"/>
    <w:rsid w:val="00782855"/>
    <w:rsid w:val="007A7DEA"/>
    <w:rsid w:val="008310BE"/>
    <w:rsid w:val="00867C72"/>
    <w:rsid w:val="00A97868"/>
    <w:rsid w:val="00AA4508"/>
    <w:rsid w:val="00BB1C06"/>
    <w:rsid w:val="00C053C4"/>
    <w:rsid w:val="00C676C3"/>
    <w:rsid w:val="00D6379E"/>
    <w:rsid w:val="00D734D8"/>
    <w:rsid w:val="00DF2D6E"/>
    <w:rsid w:val="00E73C7B"/>
    <w:rsid w:val="00ED572A"/>
    <w:rsid w:val="00FB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397B"/>
  <w15:docId w15:val="{C6027FF1-3949-45B2-B638-67B8B6AD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37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6431"/>
    <w:pPr>
      <w:ind w:left="720"/>
      <w:contextualSpacing/>
    </w:pPr>
  </w:style>
  <w:style w:type="paragraph" w:styleId="BalloonText">
    <w:name w:val="Balloon Text"/>
    <w:basedOn w:val="Normal"/>
    <w:link w:val="BalloonTextChar"/>
    <w:uiPriority w:val="99"/>
    <w:semiHidden/>
    <w:unhideWhenUsed/>
    <w:rsid w:val="002548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5483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58548">
      <w:bodyDiv w:val="1"/>
      <w:marLeft w:val="0"/>
      <w:marRight w:val="0"/>
      <w:marTop w:val="0"/>
      <w:marBottom w:val="0"/>
      <w:divBdr>
        <w:top w:val="none" w:sz="0" w:space="0" w:color="auto"/>
        <w:left w:val="none" w:sz="0" w:space="0" w:color="auto"/>
        <w:bottom w:val="none" w:sz="0" w:space="0" w:color="auto"/>
        <w:right w:val="none" w:sz="0" w:space="0" w:color="auto"/>
      </w:divBdr>
    </w:div>
    <w:div w:id="1795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Bell</dc:creator>
  <cp:lastModifiedBy>Eva Jeffrey</cp:lastModifiedBy>
  <cp:revision>4</cp:revision>
  <cp:lastPrinted>2020-10-08T10:03:00Z</cp:lastPrinted>
  <dcterms:created xsi:type="dcterms:W3CDTF">2020-10-07T16:23:00Z</dcterms:created>
  <dcterms:modified xsi:type="dcterms:W3CDTF">2020-10-08T10:09:00Z</dcterms:modified>
</cp:coreProperties>
</file>