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D4" w:rsidRDefault="00B12CD0" w:rsidP="00821FD4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24/4/20</w:t>
      </w:r>
      <w:r w:rsidR="00132E7A">
        <w:rPr>
          <w:rFonts w:ascii="SassoonCRInfant" w:hAnsi="SassoonCRInfant"/>
          <w:b/>
          <w:sz w:val="28"/>
          <w:szCs w:val="28"/>
        </w:rPr>
        <w:t xml:space="preserve"> Year 2</w:t>
      </w:r>
      <w:r w:rsidR="00F2405E">
        <w:rPr>
          <w:rFonts w:ascii="SassoonCRInfant" w:hAnsi="SassoonCRInfant"/>
          <w:b/>
          <w:sz w:val="28"/>
          <w:szCs w:val="28"/>
        </w:rPr>
        <w:t xml:space="preserve"> English Homework</w:t>
      </w:r>
    </w:p>
    <w:tbl>
      <w:tblPr>
        <w:tblStyle w:val="TableGrid"/>
        <w:tblpPr w:leftFromText="180" w:rightFromText="180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1242"/>
        <w:gridCol w:w="8820"/>
      </w:tblGrid>
      <w:tr w:rsidR="00821FD4" w:rsidRPr="00132E7A" w:rsidTr="00821FD4">
        <w:tc>
          <w:tcPr>
            <w:tcW w:w="10062" w:type="dxa"/>
            <w:gridSpan w:val="2"/>
          </w:tcPr>
          <w:p w:rsidR="00821FD4" w:rsidRPr="00315935" w:rsidRDefault="00821FD4" w:rsidP="00916734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1</w:t>
            </w:r>
          </w:p>
        </w:tc>
        <w:tc>
          <w:tcPr>
            <w:tcW w:w="8820" w:type="dxa"/>
          </w:tcPr>
          <w:p w:rsidR="00821FD4" w:rsidRPr="00B12CD0" w:rsidRDefault="00B12CD0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c</w:t>
            </w:r>
            <w:r w:rsidR="00D947F2"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ould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2</w:t>
            </w:r>
          </w:p>
        </w:tc>
        <w:tc>
          <w:tcPr>
            <w:tcW w:w="8820" w:type="dxa"/>
          </w:tcPr>
          <w:p w:rsidR="00821FD4" w:rsidRPr="00B12CD0" w:rsidRDefault="00B12CD0" w:rsidP="0091673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fourteen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3</w:t>
            </w:r>
          </w:p>
        </w:tc>
        <w:tc>
          <w:tcPr>
            <w:tcW w:w="8820" w:type="dxa"/>
          </w:tcPr>
          <w:p w:rsidR="00821FD4" w:rsidRPr="00B12CD0" w:rsidRDefault="00B12CD0" w:rsidP="00C7332B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cry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4</w:t>
            </w:r>
          </w:p>
        </w:tc>
        <w:tc>
          <w:tcPr>
            <w:tcW w:w="8820" w:type="dxa"/>
          </w:tcPr>
          <w:p w:rsidR="00821FD4" w:rsidRPr="00B12CD0" w:rsidRDefault="00D947F2" w:rsidP="00A737C5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why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5</w:t>
            </w:r>
          </w:p>
        </w:tc>
        <w:tc>
          <w:tcPr>
            <w:tcW w:w="8820" w:type="dxa"/>
          </w:tcPr>
          <w:p w:rsidR="00821FD4" w:rsidRPr="00B12CD0" w:rsidRDefault="00B12CD0" w:rsidP="0091673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talk</w:t>
            </w:r>
            <w:r w:rsidR="00395F6E">
              <w:rPr>
                <w:rFonts w:ascii="SassoonCRInfant" w:hAnsi="SassoonCRInfant"/>
                <w:b/>
                <w:color w:val="4F81BD" w:themeColor="accent1"/>
                <w:sz w:val="32"/>
              </w:rPr>
              <w:t>ed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6</w:t>
            </w:r>
          </w:p>
        </w:tc>
        <w:tc>
          <w:tcPr>
            <w:tcW w:w="8820" w:type="dxa"/>
          </w:tcPr>
          <w:p w:rsidR="00821FD4" w:rsidRPr="00B12CD0" w:rsidRDefault="00B12CD0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funniest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7</w:t>
            </w:r>
          </w:p>
        </w:tc>
        <w:tc>
          <w:tcPr>
            <w:tcW w:w="8820" w:type="dxa"/>
          </w:tcPr>
          <w:p w:rsidR="00821FD4" w:rsidRPr="00B12CD0" w:rsidRDefault="00B12CD0" w:rsidP="005F2D9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school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8</w:t>
            </w:r>
          </w:p>
        </w:tc>
        <w:tc>
          <w:tcPr>
            <w:tcW w:w="8820" w:type="dxa"/>
          </w:tcPr>
          <w:p w:rsidR="00821FD4" w:rsidRPr="00B12CD0" w:rsidRDefault="00B12CD0" w:rsidP="005F2D9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closest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9</w:t>
            </w:r>
          </w:p>
        </w:tc>
        <w:tc>
          <w:tcPr>
            <w:tcW w:w="8820" w:type="dxa"/>
          </w:tcPr>
          <w:p w:rsidR="00821FD4" w:rsidRPr="00B12CD0" w:rsidRDefault="00B12CD0" w:rsidP="00BA640B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wrap</w:t>
            </w:r>
            <w:bookmarkStart w:id="0" w:name="_GoBack"/>
            <w:bookmarkEnd w:id="0"/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10</w:t>
            </w:r>
          </w:p>
        </w:tc>
        <w:tc>
          <w:tcPr>
            <w:tcW w:w="8820" w:type="dxa"/>
          </w:tcPr>
          <w:p w:rsidR="00821FD4" w:rsidRPr="00B12CD0" w:rsidRDefault="00395F6E" w:rsidP="00622AC1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unhappy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11</w:t>
            </w:r>
          </w:p>
        </w:tc>
        <w:tc>
          <w:tcPr>
            <w:tcW w:w="8820" w:type="dxa"/>
          </w:tcPr>
          <w:p w:rsidR="00821FD4" w:rsidRPr="00B12CD0" w:rsidRDefault="00B12CD0" w:rsidP="005F2D9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calm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12</w:t>
            </w:r>
          </w:p>
        </w:tc>
        <w:tc>
          <w:tcPr>
            <w:tcW w:w="8820" w:type="dxa"/>
          </w:tcPr>
          <w:p w:rsidR="00821FD4" w:rsidRPr="00B12CD0" w:rsidRDefault="00B12CD0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through</w:t>
            </w:r>
          </w:p>
        </w:tc>
      </w:tr>
    </w:tbl>
    <w:p w:rsidR="00D947F2" w:rsidRDefault="00D947F2" w:rsidP="00F609F3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</w:p>
    <w:p w:rsidR="00315935" w:rsidRDefault="00B12CD0" w:rsidP="00315935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24/04/20</w:t>
      </w:r>
      <w:r w:rsidR="00315935">
        <w:rPr>
          <w:rFonts w:ascii="SassoonCRInfant" w:hAnsi="SassoonCRInfant"/>
          <w:b/>
          <w:sz w:val="28"/>
          <w:szCs w:val="28"/>
        </w:rPr>
        <w:t xml:space="preserve"> Year 2 Arithmetic Homework </w:t>
      </w:r>
    </w:p>
    <w:p w:rsidR="00315935" w:rsidRPr="00821FD4" w:rsidRDefault="00315935" w:rsidP="00315935">
      <w:pPr>
        <w:spacing w:after="0"/>
        <w:jc w:val="center"/>
        <w:rPr>
          <w:rFonts w:ascii="SassoonCRInfant" w:hAnsi="SassoonCRInfant"/>
          <w:b/>
          <w:sz w:val="6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B12CD0" w:rsidTr="00B12CD0">
        <w:trPr>
          <w:jc w:val="center"/>
        </w:trPr>
        <w:tc>
          <w:tcPr>
            <w:tcW w:w="5228" w:type="dxa"/>
          </w:tcPr>
          <w:p w:rsidR="00B12CD0" w:rsidRDefault="00B12CD0" w:rsidP="00B12CD0">
            <w:pPr>
              <w:rPr>
                <w:rFonts w:ascii="SassoonCRInfant" w:hAnsi="SassoonCRInfant"/>
                <w:sz w:val="24"/>
                <w:szCs w:val="28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1 x 5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5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1 x 2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2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2 x 2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4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2 x 10 =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 20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5 x 5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25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Default="00B12CD0" w:rsidP="00B12CD0">
            <w:pPr>
              <w:rPr>
                <w:rFonts w:ascii="SassoonCRInfant" w:hAnsi="SassoonCRInfant"/>
                <w:sz w:val="24"/>
                <w:szCs w:val="28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10 x 2 =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</w:t>
            </w: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20</w:t>
            </w:r>
          </w:p>
        </w:tc>
        <w:tc>
          <w:tcPr>
            <w:tcW w:w="5228" w:type="dxa"/>
          </w:tcPr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2 x 3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6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9 x 5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45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8 x 10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80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12 x 2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24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6 x 5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30</w:t>
            </w: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</w:p>
          <w:p w:rsidR="00B12CD0" w:rsidRPr="00B12CD0" w:rsidRDefault="00B12CD0" w:rsidP="00B12CD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11</w:t>
            </w: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 xml:space="preserve"> x 5 = </w:t>
            </w: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55</w:t>
            </w:r>
          </w:p>
          <w:p w:rsidR="00B12CD0" w:rsidRPr="002E1056" w:rsidRDefault="00B12CD0" w:rsidP="00B12CD0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 xml:space="preserve"> </w:t>
            </w:r>
          </w:p>
        </w:tc>
      </w:tr>
    </w:tbl>
    <w:p w:rsidR="00D734D8" w:rsidRDefault="00D734D8"/>
    <w:sectPr w:rsidR="00D734D8" w:rsidSect="00A748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34466"/>
    <w:rsid w:val="0004447F"/>
    <w:rsid w:val="0006267E"/>
    <w:rsid w:val="000A6370"/>
    <w:rsid w:val="000B18C5"/>
    <w:rsid w:val="000F2757"/>
    <w:rsid w:val="00132E7A"/>
    <w:rsid w:val="00134C37"/>
    <w:rsid w:val="00135F66"/>
    <w:rsid w:val="00143A1E"/>
    <w:rsid w:val="001A05DA"/>
    <w:rsid w:val="001B1E7B"/>
    <w:rsid w:val="00230951"/>
    <w:rsid w:val="00245BFF"/>
    <w:rsid w:val="00276859"/>
    <w:rsid w:val="002E1056"/>
    <w:rsid w:val="00315935"/>
    <w:rsid w:val="0033507B"/>
    <w:rsid w:val="00395F6E"/>
    <w:rsid w:val="00396463"/>
    <w:rsid w:val="003A67A6"/>
    <w:rsid w:val="003B3D7E"/>
    <w:rsid w:val="00467813"/>
    <w:rsid w:val="00530DBC"/>
    <w:rsid w:val="005B4879"/>
    <w:rsid w:val="005C1E32"/>
    <w:rsid w:val="005E7543"/>
    <w:rsid w:val="005F2D90"/>
    <w:rsid w:val="00605A60"/>
    <w:rsid w:val="00616BC4"/>
    <w:rsid w:val="00622AC1"/>
    <w:rsid w:val="00630DAD"/>
    <w:rsid w:val="00634DCF"/>
    <w:rsid w:val="00705237"/>
    <w:rsid w:val="0077068B"/>
    <w:rsid w:val="0079518D"/>
    <w:rsid w:val="007D3C36"/>
    <w:rsid w:val="007D6B68"/>
    <w:rsid w:val="00821FD4"/>
    <w:rsid w:val="008312CF"/>
    <w:rsid w:val="00843372"/>
    <w:rsid w:val="008A2CF7"/>
    <w:rsid w:val="009009BA"/>
    <w:rsid w:val="00916734"/>
    <w:rsid w:val="009600EB"/>
    <w:rsid w:val="00A61834"/>
    <w:rsid w:val="00A737C5"/>
    <w:rsid w:val="00A74851"/>
    <w:rsid w:val="00B12CD0"/>
    <w:rsid w:val="00B220B6"/>
    <w:rsid w:val="00B30A44"/>
    <w:rsid w:val="00B72935"/>
    <w:rsid w:val="00BA640B"/>
    <w:rsid w:val="00BD09FF"/>
    <w:rsid w:val="00BE0478"/>
    <w:rsid w:val="00C60D6D"/>
    <w:rsid w:val="00C676C3"/>
    <w:rsid w:val="00C7332B"/>
    <w:rsid w:val="00C77E5B"/>
    <w:rsid w:val="00C87AD3"/>
    <w:rsid w:val="00CD5FA3"/>
    <w:rsid w:val="00D6379E"/>
    <w:rsid w:val="00D734D8"/>
    <w:rsid w:val="00D947F2"/>
    <w:rsid w:val="00E76E1E"/>
    <w:rsid w:val="00F2405E"/>
    <w:rsid w:val="00F609F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0D46"/>
  <w15:docId w15:val="{FCE98B22-E6E5-4762-96EE-976FF13D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Francesca Hall</cp:lastModifiedBy>
  <cp:revision>3</cp:revision>
  <cp:lastPrinted>2019-12-12T10:29:00Z</cp:lastPrinted>
  <dcterms:created xsi:type="dcterms:W3CDTF">2020-04-22T08:08:00Z</dcterms:created>
  <dcterms:modified xsi:type="dcterms:W3CDTF">2020-04-22T08:10:00Z</dcterms:modified>
</cp:coreProperties>
</file>